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4DBF1" w14:textId="693083B4" w:rsidR="00F13FE4" w:rsidRDefault="00F13FE4" w:rsidP="00F13FE4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Pravila sodelovanja v nagradni igri »</w:t>
      </w:r>
      <w:r w:rsidR="004D6EA1" w:rsidRPr="004D6EA1">
        <w:rPr>
          <w:rFonts w:asciiTheme="minorHAnsi" w:hAnsiTheme="minorHAnsi" w:cstheme="minorHAnsi"/>
          <w:b/>
          <w:bCs/>
          <w:sz w:val="28"/>
          <w:szCs w:val="28"/>
        </w:rPr>
        <w:t>PODARJAMO PRILJUBLJENO KREMO NIVEA SOFT</w:t>
      </w:r>
      <w:r w:rsidR="00F70F3E">
        <w:rPr>
          <w:rFonts w:asciiTheme="minorHAnsi" w:hAnsiTheme="minorHAnsi" w:cstheme="minorHAnsi"/>
          <w:b/>
          <w:bCs/>
          <w:sz w:val="28"/>
          <w:szCs w:val="28"/>
        </w:rPr>
        <w:t>«</w:t>
      </w:r>
    </w:p>
    <w:p w14:paraId="3E1687E4" w14:textId="77777777" w:rsidR="00F13FE4" w:rsidRDefault="00F13FE4" w:rsidP="00F13FE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167F96B" w14:textId="77777777" w:rsidR="00F13FE4" w:rsidRDefault="00F13FE4" w:rsidP="00F13FE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1. Podatki o organizatorju nagradne igre</w:t>
      </w:r>
    </w:p>
    <w:p w14:paraId="0CD82B35" w14:textId="25E88C90" w:rsidR="00F13FE4" w:rsidRDefault="00F13FE4" w:rsidP="00F13FE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Organizator nagradne igre z nazivom </w:t>
      </w:r>
      <w:r w:rsidRPr="00F13FE4">
        <w:rPr>
          <w:rFonts w:asciiTheme="minorHAnsi" w:hAnsiTheme="minorHAnsi" w:cstheme="minorHAnsi"/>
          <w:sz w:val="22"/>
          <w:szCs w:val="22"/>
        </w:rPr>
        <w:t>»</w:t>
      </w:r>
      <w:r w:rsidR="004D6EA1">
        <w:rPr>
          <w:rFonts w:asciiTheme="minorHAnsi" w:hAnsiTheme="minorHAnsi" w:cstheme="minorHAnsi"/>
          <w:sz w:val="22"/>
          <w:szCs w:val="22"/>
        </w:rPr>
        <w:t>P</w:t>
      </w:r>
      <w:r w:rsidR="004D6EA1" w:rsidRPr="004D6EA1">
        <w:rPr>
          <w:rFonts w:asciiTheme="minorHAnsi" w:hAnsiTheme="minorHAnsi" w:cstheme="minorHAnsi"/>
          <w:sz w:val="22"/>
          <w:szCs w:val="22"/>
        </w:rPr>
        <w:t xml:space="preserve">odarjamo priljubljeno kremo </w:t>
      </w:r>
      <w:r w:rsidR="004D6EA1">
        <w:rPr>
          <w:rFonts w:asciiTheme="minorHAnsi" w:hAnsiTheme="minorHAnsi" w:cstheme="minorHAnsi"/>
          <w:sz w:val="22"/>
          <w:szCs w:val="22"/>
        </w:rPr>
        <w:t xml:space="preserve">NIVEA </w:t>
      </w:r>
      <w:proofErr w:type="spellStart"/>
      <w:r w:rsidR="004D6EA1">
        <w:rPr>
          <w:rFonts w:asciiTheme="minorHAnsi" w:hAnsiTheme="minorHAnsi" w:cstheme="minorHAnsi"/>
          <w:sz w:val="22"/>
          <w:szCs w:val="22"/>
        </w:rPr>
        <w:t>S</w:t>
      </w:r>
      <w:r w:rsidR="004D6EA1" w:rsidRPr="004D6EA1">
        <w:rPr>
          <w:rFonts w:asciiTheme="minorHAnsi" w:hAnsiTheme="minorHAnsi" w:cstheme="minorHAnsi"/>
          <w:sz w:val="22"/>
          <w:szCs w:val="22"/>
        </w:rPr>
        <w:t>oft</w:t>
      </w:r>
      <w:proofErr w:type="spellEnd"/>
      <w:r w:rsidR="00804BE9">
        <w:rPr>
          <w:rFonts w:asciiTheme="minorHAnsi" w:hAnsiTheme="minorHAnsi" w:cstheme="minorHAnsi"/>
          <w:sz w:val="22"/>
          <w:szCs w:val="22"/>
        </w:rPr>
        <w:t>«</w:t>
      </w:r>
      <w:r w:rsidR="00804BE9" w:rsidRPr="00804B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(v nadaljevanju: </w:t>
      </w:r>
      <w:r>
        <w:rPr>
          <w:rFonts w:asciiTheme="minorHAnsi" w:hAnsiTheme="minorHAnsi" w:cstheme="minorHAnsi"/>
          <w:b/>
          <w:bCs/>
          <w:sz w:val="22"/>
          <w:szCs w:val="22"/>
        </w:rPr>
        <w:t>nagradna igra</w:t>
      </w:r>
      <w:r>
        <w:rPr>
          <w:rFonts w:asciiTheme="minorHAnsi" w:hAnsiTheme="minorHAnsi" w:cstheme="minorHAnsi"/>
          <w:sz w:val="22"/>
          <w:szCs w:val="22"/>
        </w:rPr>
        <w:t xml:space="preserve">) je podjetje </w:t>
      </w:r>
      <w:proofErr w:type="spellStart"/>
      <w:r>
        <w:rPr>
          <w:rFonts w:asciiTheme="minorHAnsi" w:hAnsiTheme="minorHAnsi" w:cstheme="minorHAnsi"/>
          <w:sz w:val="22"/>
          <w:szCs w:val="22"/>
        </w:rPr>
        <w:t>Beiersdorf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d.o.o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., Letališka 32, 1000 Ljubljana. (v nadaljevanju: </w:t>
      </w:r>
      <w:r>
        <w:rPr>
          <w:rFonts w:asciiTheme="minorHAnsi" w:hAnsiTheme="minorHAnsi" w:cstheme="minorHAnsi"/>
          <w:b/>
          <w:bCs/>
          <w:sz w:val="22"/>
          <w:szCs w:val="22"/>
        </w:rPr>
        <w:t>organizator</w:t>
      </w:r>
      <w:r>
        <w:rPr>
          <w:rFonts w:asciiTheme="minorHAnsi" w:hAnsiTheme="minorHAnsi" w:cstheme="minorHAnsi"/>
          <w:sz w:val="22"/>
          <w:szCs w:val="22"/>
        </w:rPr>
        <w:t xml:space="preserve">). Za izvedbo nagradne igre skrbi podjetje </w:t>
      </w:r>
      <w:proofErr w:type="spellStart"/>
      <w:r>
        <w:rPr>
          <w:rFonts w:asciiTheme="minorHAnsi" w:hAnsiTheme="minorHAnsi" w:cstheme="minorHAnsi"/>
          <w:sz w:val="22"/>
          <w:szCs w:val="22"/>
        </w:rPr>
        <w:t>Innovatif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d.o.o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Poljanski nasip 6, 1000 Ljubljana. (v nadaljevanju: </w:t>
      </w:r>
      <w:r>
        <w:rPr>
          <w:rFonts w:asciiTheme="minorHAnsi" w:hAnsiTheme="minorHAnsi" w:cstheme="minorHAnsi"/>
          <w:b/>
          <w:sz w:val="22"/>
          <w:szCs w:val="22"/>
        </w:rPr>
        <w:t xml:space="preserve">pogodbeni </w:t>
      </w:r>
      <w:r>
        <w:rPr>
          <w:rFonts w:asciiTheme="minorHAnsi" w:hAnsiTheme="minorHAnsi" w:cstheme="minorHAnsi"/>
          <w:b/>
          <w:bCs/>
          <w:sz w:val="22"/>
          <w:szCs w:val="22"/>
        </w:rPr>
        <w:t>izvajalec</w:t>
      </w:r>
      <w:r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5BFE3F9C" w14:textId="77777777" w:rsidR="00F13FE4" w:rsidRDefault="00F13FE4" w:rsidP="00F13FE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3DB2138" w14:textId="77777777" w:rsidR="00F13FE4" w:rsidRDefault="00F13FE4" w:rsidP="00F13FE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2. Namen nagradne igre </w:t>
      </w:r>
    </w:p>
    <w:p w14:paraId="489645E6" w14:textId="17CF8B00" w:rsidR="00F13FE4" w:rsidRPr="004510C7" w:rsidRDefault="00F13FE4" w:rsidP="00451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cstheme="minorHAnsi"/>
        </w:rPr>
        <w:t xml:space="preserve">Namen nagradne igre je </w:t>
      </w:r>
      <w:r w:rsidR="00520E0B">
        <w:rPr>
          <w:rFonts w:cstheme="minorHAnsi"/>
        </w:rPr>
        <w:t>spodbuditi uporabnike, da se prijavijo na</w:t>
      </w:r>
      <w:r w:rsidR="004510C7" w:rsidRPr="004510C7">
        <w:rPr>
          <w:rFonts w:ascii="Calibri" w:eastAsia="Times New Roman" w:hAnsi="Calibri" w:cs="Calibri"/>
          <w:color w:val="000000"/>
          <w:lang w:eastAsia="en-GB"/>
        </w:rPr>
        <w:t xml:space="preserve"> prejemanje </w:t>
      </w:r>
      <w:r w:rsidR="004510C7" w:rsidRPr="004510C7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ekskluzivnih vsebin </w:t>
      </w:r>
      <w:proofErr w:type="spellStart"/>
      <w:r w:rsidR="004510C7" w:rsidRPr="004510C7">
        <w:rPr>
          <w:rFonts w:ascii="Calibri" w:eastAsia="Times New Roman" w:hAnsi="Calibri" w:cs="Calibri"/>
          <w:b/>
          <w:bCs/>
          <w:color w:val="000000"/>
          <w:lang w:eastAsia="en-GB"/>
        </w:rPr>
        <w:t>MojaNIVEA</w:t>
      </w:r>
      <w:proofErr w:type="spellEnd"/>
      <w:r>
        <w:rPr>
          <w:rFonts w:cstheme="minorHAnsi"/>
          <w:bCs/>
        </w:rPr>
        <w:t>.</w:t>
      </w:r>
    </w:p>
    <w:p w14:paraId="48045941" w14:textId="77777777" w:rsidR="00F13FE4" w:rsidRDefault="00F13FE4" w:rsidP="00F13FE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E0DE24" w14:textId="77777777" w:rsidR="00F13FE4" w:rsidRDefault="00F13FE4" w:rsidP="00F13FE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3. Trajanje nagradne igre</w:t>
      </w:r>
    </w:p>
    <w:p w14:paraId="72B6E883" w14:textId="2ACB2274" w:rsidR="00F13FE4" w:rsidRDefault="00F13FE4" w:rsidP="00F13FE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Nagradna igra bo potekala </w:t>
      </w:r>
      <w:r w:rsidRPr="00F13FE4">
        <w:rPr>
          <w:rFonts w:asciiTheme="minorHAnsi" w:hAnsiTheme="minorHAnsi" w:cstheme="minorHAnsi"/>
          <w:b/>
          <w:sz w:val="22"/>
          <w:szCs w:val="22"/>
        </w:rPr>
        <w:t xml:space="preserve">od </w:t>
      </w:r>
      <w:r w:rsidR="004666CC">
        <w:rPr>
          <w:rFonts w:asciiTheme="minorHAnsi" w:hAnsiTheme="minorHAnsi" w:cstheme="minorHAnsi"/>
          <w:b/>
          <w:sz w:val="22"/>
          <w:szCs w:val="22"/>
        </w:rPr>
        <w:t>6</w:t>
      </w:r>
      <w:r w:rsidRPr="00F13FE4">
        <w:rPr>
          <w:rFonts w:asciiTheme="minorHAnsi" w:hAnsiTheme="minorHAnsi" w:cstheme="minorHAnsi"/>
          <w:b/>
          <w:sz w:val="22"/>
          <w:szCs w:val="22"/>
        </w:rPr>
        <w:t>.</w:t>
      </w:r>
      <w:r w:rsidR="001724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666CC">
        <w:rPr>
          <w:rFonts w:asciiTheme="minorHAnsi" w:hAnsiTheme="minorHAnsi" w:cstheme="minorHAnsi"/>
          <w:b/>
          <w:sz w:val="22"/>
          <w:szCs w:val="22"/>
        </w:rPr>
        <w:t>10</w:t>
      </w:r>
      <w:r w:rsidR="00172417">
        <w:rPr>
          <w:rFonts w:asciiTheme="minorHAnsi" w:hAnsiTheme="minorHAnsi" w:cstheme="minorHAnsi"/>
          <w:b/>
          <w:sz w:val="22"/>
          <w:szCs w:val="22"/>
        </w:rPr>
        <w:t>.</w:t>
      </w:r>
      <w:r w:rsidRPr="00F13FE4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524523">
        <w:rPr>
          <w:rFonts w:asciiTheme="minorHAnsi" w:hAnsiTheme="minorHAnsi" w:cstheme="minorHAnsi"/>
          <w:b/>
          <w:sz w:val="22"/>
          <w:szCs w:val="22"/>
        </w:rPr>
        <w:t>2</w:t>
      </w:r>
      <w:r w:rsidR="004666CC">
        <w:rPr>
          <w:rFonts w:asciiTheme="minorHAnsi" w:hAnsiTheme="minorHAnsi" w:cstheme="minorHAnsi"/>
          <w:b/>
          <w:sz w:val="22"/>
          <w:szCs w:val="22"/>
        </w:rPr>
        <w:t>7</w:t>
      </w:r>
      <w:r w:rsidRPr="00F13FE4">
        <w:rPr>
          <w:rFonts w:asciiTheme="minorHAnsi" w:hAnsiTheme="minorHAnsi" w:cstheme="minorHAnsi"/>
          <w:b/>
          <w:sz w:val="22"/>
          <w:szCs w:val="22"/>
        </w:rPr>
        <w:t>.</w:t>
      </w:r>
      <w:r w:rsidR="00F70F3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666CC">
        <w:rPr>
          <w:rFonts w:asciiTheme="minorHAnsi" w:hAnsiTheme="minorHAnsi" w:cstheme="minorHAnsi"/>
          <w:b/>
          <w:sz w:val="22"/>
          <w:szCs w:val="22"/>
        </w:rPr>
        <w:t>10</w:t>
      </w:r>
      <w:r w:rsidR="00F528D1">
        <w:rPr>
          <w:rFonts w:asciiTheme="minorHAnsi" w:hAnsiTheme="minorHAnsi" w:cstheme="minorHAnsi"/>
          <w:b/>
          <w:sz w:val="22"/>
          <w:szCs w:val="22"/>
        </w:rPr>
        <w:t>.</w:t>
      </w:r>
      <w:r w:rsidRPr="00F13FE4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131F68">
        <w:rPr>
          <w:rFonts w:asciiTheme="minorHAnsi" w:hAnsiTheme="minorHAnsi" w:cstheme="minorHAnsi"/>
          <w:b/>
          <w:sz w:val="22"/>
          <w:szCs w:val="22"/>
        </w:rPr>
        <w:t>2</w:t>
      </w:r>
      <w:r w:rsidR="00CB759D">
        <w:rPr>
          <w:rFonts w:asciiTheme="minorHAnsi" w:hAnsiTheme="minorHAnsi" w:cstheme="minorHAnsi"/>
          <w:b/>
          <w:sz w:val="22"/>
          <w:szCs w:val="22"/>
        </w:rPr>
        <w:t>2</w:t>
      </w:r>
      <w:r w:rsidRPr="00F13FE4">
        <w:rPr>
          <w:rFonts w:asciiTheme="minorHAnsi" w:hAnsiTheme="minorHAnsi" w:cstheme="minorHAnsi"/>
          <w:b/>
          <w:sz w:val="22"/>
          <w:szCs w:val="22"/>
        </w:rPr>
        <w:t>.</w:t>
      </w:r>
    </w:p>
    <w:p w14:paraId="6E02D6D5" w14:textId="77777777" w:rsidR="00F13FE4" w:rsidRDefault="00F13FE4" w:rsidP="00F13FE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DF8A349" w14:textId="77777777" w:rsidR="00F13FE4" w:rsidRDefault="00F13FE4" w:rsidP="00F13FE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4. Udeleženci nagradne igre</w:t>
      </w:r>
    </w:p>
    <w:p w14:paraId="469D15BD" w14:textId="77777777" w:rsidR="00F13FE4" w:rsidRDefault="00F13FE4" w:rsidP="00F13FE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357D4FF" w14:textId="322C7006" w:rsidR="00F13FE4" w:rsidRDefault="00F13FE4" w:rsidP="00F13FE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Udeleženci nagradne igre so lahko vse fizične osebe s stalnim prebivališčem v Republiki Sloveniji, starejše od 15 let, ki </w:t>
      </w:r>
      <w:r w:rsidR="00BA39DD">
        <w:rPr>
          <w:rFonts w:asciiTheme="minorHAnsi" w:hAnsiTheme="minorHAnsi" w:cstheme="minorHAnsi"/>
          <w:sz w:val="22"/>
          <w:szCs w:val="22"/>
        </w:rPr>
        <w:t xml:space="preserve">so se prijavile na </w:t>
      </w:r>
      <w:r w:rsidR="004510C7" w:rsidRPr="004510C7">
        <w:rPr>
          <w:rFonts w:asciiTheme="minorHAnsi" w:hAnsiTheme="minorHAnsi" w:cstheme="minorHAnsi"/>
          <w:sz w:val="22"/>
          <w:szCs w:val="22"/>
        </w:rPr>
        <w:t xml:space="preserve">prejemanje ekskluzivnih vsebin </w:t>
      </w:r>
      <w:proofErr w:type="spellStart"/>
      <w:r w:rsidR="004510C7" w:rsidRPr="004510C7">
        <w:rPr>
          <w:rFonts w:asciiTheme="minorHAnsi" w:hAnsiTheme="minorHAnsi" w:cstheme="minorHAnsi"/>
          <w:sz w:val="22"/>
          <w:szCs w:val="22"/>
        </w:rPr>
        <w:t>MojaNIVEA</w:t>
      </w:r>
      <w:proofErr w:type="spellEnd"/>
      <w:r w:rsidR="00BA39DD">
        <w:rPr>
          <w:rFonts w:asciiTheme="minorHAnsi" w:hAnsiTheme="minorHAnsi" w:cstheme="minorHAnsi"/>
          <w:sz w:val="22"/>
          <w:szCs w:val="22"/>
        </w:rPr>
        <w:t>.</w:t>
      </w:r>
    </w:p>
    <w:p w14:paraId="2B92EC3E" w14:textId="46AEC1E5" w:rsidR="00F13FE4" w:rsidRDefault="00F13FE4" w:rsidP="00F13FE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 nagradni igri ne morejo sodelovati sodelavci in zaposleni v podjetju </w:t>
      </w:r>
      <w:proofErr w:type="spellStart"/>
      <w:r>
        <w:rPr>
          <w:rFonts w:asciiTheme="minorHAnsi" w:hAnsiTheme="minorHAnsi" w:cstheme="minorHAnsi"/>
          <w:sz w:val="22"/>
          <w:szCs w:val="22"/>
        </w:rPr>
        <w:t>Beiersdorf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d.o.o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ter sodelavci in zaposleni v podjetju </w:t>
      </w:r>
      <w:proofErr w:type="spellStart"/>
      <w:r>
        <w:rPr>
          <w:rFonts w:asciiTheme="minorHAnsi" w:hAnsiTheme="minorHAnsi" w:cstheme="minorHAnsi"/>
          <w:sz w:val="22"/>
          <w:szCs w:val="22"/>
        </w:rPr>
        <w:t>Innovatif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d.o.o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., njihovi ožji družinski člani (zakonec, </w:t>
      </w:r>
      <w:proofErr w:type="spellStart"/>
      <w:r>
        <w:rPr>
          <w:rFonts w:asciiTheme="minorHAnsi" w:hAnsiTheme="minorHAnsi" w:cstheme="minorHAnsi"/>
          <w:sz w:val="22"/>
          <w:szCs w:val="22"/>
        </w:rPr>
        <w:t>izvenzakonski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partner, otroci) in druge osebe, ki kakor koli neposredno sodelujejo pri izvedbi nagradne igre. Pravna oseba ne more biti udeleženec nagradne igre.</w:t>
      </w:r>
    </w:p>
    <w:p w14:paraId="3E7DC371" w14:textId="77777777" w:rsidR="00F13FE4" w:rsidRDefault="00F13FE4" w:rsidP="00F13FE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9BF9360" w14:textId="77777777" w:rsidR="00F13FE4" w:rsidRDefault="00F13FE4" w:rsidP="00F13FE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Nakup katerega koli izdelka ni pogoj za sodelovanje v nagradni igri. Posameznik lahko sodeluje v nagradni igri večkrat, pri čemer lahko prejme samo eno nagrado. </w:t>
      </w:r>
    </w:p>
    <w:p w14:paraId="4585B519" w14:textId="77777777" w:rsidR="00F13FE4" w:rsidRDefault="00F13FE4" w:rsidP="00F13FE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5815739" w14:textId="77777777" w:rsidR="00F13FE4" w:rsidRDefault="00F13FE4" w:rsidP="00F13FE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5. Pravila in pogoji nagradne igre</w:t>
      </w:r>
    </w:p>
    <w:p w14:paraId="3DFC0910" w14:textId="22A2D702" w:rsidR="00F13FE4" w:rsidRDefault="00F13FE4" w:rsidP="00F13FE4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 sodelovanjem v nagradni igri udeleženci potrjujejo, da so seznanjeni s Pravili nagradne igre in </w:t>
      </w:r>
      <w:hyperlink r:id="rId5" w:history="1">
        <w:r>
          <w:rPr>
            <w:rStyle w:val="Hiperpovezava"/>
            <w:rFonts w:asciiTheme="minorHAnsi" w:hAnsiTheme="minorHAnsi" w:cstheme="minorHAnsi"/>
            <w:bCs/>
            <w:sz w:val="22"/>
            <w:szCs w:val="22"/>
          </w:rPr>
          <w:t xml:space="preserve">Politiko zasebnosti podjetja </w:t>
        </w:r>
        <w:proofErr w:type="spellStart"/>
        <w:r>
          <w:rPr>
            <w:rStyle w:val="Hiperpovezava"/>
            <w:rFonts w:asciiTheme="minorHAnsi" w:hAnsiTheme="minorHAnsi" w:cstheme="minorHAnsi"/>
            <w:bCs/>
            <w:sz w:val="22"/>
            <w:szCs w:val="22"/>
          </w:rPr>
          <w:t>Beiersdorf</w:t>
        </w:r>
        <w:proofErr w:type="spellEnd"/>
      </w:hyperlink>
      <w:r w:rsidR="00F528D1">
        <w:rPr>
          <w:rFonts w:asciiTheme="minorHAnsi" w:hAnsiTheme="minorHAnsi" w:cstheme="minorHAnsi"/>
          <w:bCs/>
          <w:sz w:val="22"/>
          <w:szCs w:val="22"/>
        </w:rPr>
        <w:t xml:space="preserve"> ter ju tudi sprejemajo in</w:t>
      </w:r>
      <w:r>
        <w:rPr>
          <w:rFonts w:asciiTheme="minorHAnsi" w:hAnsiTheme="minorHAnsi" w:cstheme="minorHAnsi"/>
          <w:bCs/>
          <w:sz w:val="22"/>
          <w:szCs w:val="22"/>
        </w:rPr>
        <w:t xml:space="preserve"> se z njimi strinjajo. V primeru kakršnega koli spora ali nejasnosti štejejo ta pravila za primarna v odnosu do vseh morebitnih drugih objav, bodisi v tiskani, elektronski ali kateri koli drugi obliki. Avtentično tolmačenje teh pravil določata izključno organizator in tehnični izvajalec.</w:t>
      </w:r>
    </w:p>
    <w:p w14:paraId="08F47F1C" w14:textId="77777777" w:rsidR="00F13FE4" w:rsidRDefault="00F13FE4" w:rsidP="00F13FE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6BD15E9" w14:textId="77777777" w:rsidR="00F13FE4" w:rsidRDefault="00F13FE4" w:rsidP="00F13FE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6. Način sodelovanja, trajanje in potek nagradne igre </w:t>
      </w:r>
    </w:p>
    <w:p w14:paraId="3EFE6316" w14:textId="71D373B9" w:rsidR="00F13FE4" w:rsidRDefault="00F13FE4" w:rsidP="00F13FE4">
      <w:pPr>
        <w:pStyle w:val="Default"/>
        <w:spacing w:after="17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Udeleženci v nagradni igri sodelujejo tako, da </w:t>
      </w:r>
      <w:r w:rsidR="006C0328" w:rsidRPr="006C0328">
        <w:rPr>
          <w:rFonts w:asciiTheme="minorHAnsi" w:hAnsiTheme="minorHAnsi" w:cstheme="minorHAnsi"/>
          <w:b/>
          <w:sz w:val="22"/>
          <w:szCs w:val="22"/>
        </w:rPr>
        <w:t xml:space="preserve">od </w:t>
      </w:r>
      <w:r w:rsidR="004666CC">
        <w:rPr>
          <w:rFonts w:asciiTheme="minorHAnsi" w:hAnsiTheme="minorHAnsi" w:cstheme="minorHAnsi"/>
          <w:b/>
          <w:sz w:val="22"/>
          <w:szCs w:val="22"/>
        </w:rPr>
        <w:t>6</w:t>
      </w:r>
      <w:r w:rsidR="008B77DE">
        <w:rPr>
          <w:rFonts w:asciiTheme="minorHAnsi" w:hAnsiTheme="minorHAnsi" w:cstheme="minorHAnsi"/>
          <w:b/>
          <w:sz w:val="22"/>
          <w:szCs w:val="22"/>
        </w:rPr>
        <w:t>.</w:t>
      </w:r>
      <w:r w:rsidR="001724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666CC">
        <w:rPr>
          <w:rFonts w:asciiTheme="minorHAnsi" w:hAnsiTheme="minorHAnsi" w:cstheme="minorHAnsi"/>
          <w:b/>
          <w:sz w:val="22"/>
          <w:szCs w:val="22"/>
        </w:rPr>
        <w:t>10</w:t>
      </w:r>
      <w:r w:rsidR="00016A16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050B97">
        <w:rPr>
          <w:rFonts w:asciiTheme="minorHAnsi" w:hAnsiTheme="minorHAnsi" w:cstheme="minorHAnsi"/>
          <w:b/>
          <w:sz w:val="22"/>
          <w:szCs w:val="22"/>
        </w:rPr>
        <w:t xml:space="preserve">2022 </w:t>
      </w:r>
      <w:r w:rsidR="00131F68" w:rsidRPr="00F13FE4">
        <w:rPr>
          <w:rFonts w:asciiTheme="minorHAnsi" w:hAnsiTheme="minorHAnsi" w:cstheme="minorHAnsi"/>
          <w:b/>
          <w:sz w:val="22"/>
          <w:szCs w:val="22"/>
        </w:rPr>
        <w:t>do</w:t>
      </w:r>
      <w:r w:rsidR="00524523">
        <w:rPr>
          <w:rFonts w:asciiTheme="minorHAnsi" w:hAnsiTheme="minorHAnsi" w:cstheme="minorHAnsi"/>
          <w:b/>
          <w:sz w:val="22"/>
          <w:szCs w:val="22"/>
        </w:rPr>
        <w:t xml:space="preserve"> 2</w:t>
      </w:r>
      <w:r w:rsidR="004666CC">
        <w:rPr>
          <w:rFonts w:asciiTheme="minorHAnsi" w:hAnsiTheme="minorHAnsi" w:cstheme="minorHAnsi"/>
          <w:b/>
          <w:sz w:val="22"/>
          <w:szCs w:val="22"/>
        </w:rPr>
        <w:t>7</w:t>
      </w:r>
      <w:r w:rsidR="00131F68" w:rsidRPr="00F13FE4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4666CC">
        <w:rPr>
          <w:rFonts w:asciiTheme="minorHAnsi" w:hAnsiTheme="minorHAnsi" w:cstheme="minorHAnsi"/>
          <w:b/>
          <w:sz w:val="22"/>
          <w:szCs w:val="22"/>
        </w:rPr>
        <w:t>10</w:t>
      </w:r>
      <w:r w:rsidR="00131F68" w:rsidRPr="00F13FE4">
        <w:rPr>
          <w:rFonts w:asciiTheme="minorHAnsi" w:hAnsiTheme="minorHAnsi" w:cstheme="minorHAnsi"/>
          <w:b/>
          <w:sz w:val="22"/>
          <w:szCs w:val="22"/>
        </w:rPr>
        <w:t>. 20</w:t>
      </w:r>
      <w:r w:rsidR="00131F68">
        <w:rPr>
          <w:rFonts w:asciiTheme="minorHAnsi" w:hAnsiTheme="minorHAnsi" w:cstheme="minorHAnsi"/>
          <w:b/>
          <w:sz w:val="22"/>
          <w:szCs w:val="22"/>
        </w:rPr>
        <w:t>2</w:t>
      </w:r>
      <w:r w:rsidR="00050B97">
        <w:rPr>
          <w:rFonts w:asciiTheme="minorHAnsi" w:hAnsiTheme="minorHAnsi" w:cstheme="minorHAnsi"/>
          <w:b/>
          <w:sz w:val="22"/>
          <w:szCs w:val="22"/>
        </w:rPr>
        <w:t>2</w:t>
      </w:r>
      <w:r w:rsidR="00131F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61B7">
        <w:rPr>
          <w:rFonts w:asciiTheme="minorHAnsi" w:hAnsiTheme="minorHAnsi" w:cstheme="minorHAnsi"/>
          <w:b/>
          <w:sz w:val="22"/>
          <w:szCs w:val="22"/>
        </w:rPr>
        <w:t xml:space="preserve">do polnoči </w:t>
      </w:r>
      <w:r w:rsidR="009E61B7" w:rsidRPr="009E61B7">
        <w:rPr>
          <w:rFonts w:asciiTheme="minorHAnsi" w:hAnsiTheme="minorHAnsi" w:cstheme="minorHAnsi"/>
          <w:sz w:val="22"/>
          <w:szCs w:val="22"/>
        </w:rPr>
        <w:t>kliknejo</w:t>
      </w:r>
      <w:r w:rsidR="009E61B7">
        <w:rPr>
          <w:rFonts w:asciiTheme="minorHAnsi" w:hAnsiTheme="minorHAnsi" w:cstheme="minorHAnsi"/>
          <w:sz w:val="22"/>
          <w:szCs w:val="22"/>
        </w:rPr>
        <w:t xml:space="preserve"> na gumb</w:t>
      </w:r>
      <w:r w:rsidR="00CA65DA">
        <w:rPr>
          <w:rFonts w:asciiTheme="minorHAnsi" w:hAnsiTheme="minorHAnsi" w:cstheme="minorHAnsi"/>
          <w:sz w:val="22"/>
          <w:szCs w:val="22"/>
        </w:rPr>
        <w:t xml:space="preserve"> za prijavo</w:t>
      </w:r>
      <w:r w:rsidR="009E61B7">
        <w:rPr>
          <w:rFonts w:asciiTheme="minorHAnsi" w:hAnsiTheme="minorHAnsi" w:cstheme="minorHAnsi"/>
          <w:sz w:val="22"/>
          <w:szCs w:val="22"/>
        </w:rPr>
        <w:t xml:space="preserve"> v NIVEA oglasu,</w:t>
      </w:r>
      <w:r w:rsidR="00B106E9">
        <w:rPr>
          <w:rFonts w:asciiTheme="minorHAnsi" w:hAnsiTheme="minorHAnsi" w:cstheme="minorHAnsi"/>
          <w:sz w:val="22"/>
          <w:szCs w:val="22"/>
        </w:rPr>
        <w:t xml:space="preserve"> ki se prikazuje na </w:t>
      </w:r>
      <w:r w:rsidR="00B106E9" w:rsidRPr="008A51D6">
        <w:rPr>
          <w:rFonts w:asciiTheme="minorHAnsi" w:hAnsiTheme="minorHAnsi" w:cstheme="minorHAnsi"/>
          <w:color w:val="auto"/>
          <w:sz w:val="22"/>
          <w:szCs w:val="22"/>
        </w:rPr>
        <w:t>omrežj</w:t>
      </w:r>
      <w:r w:rsidR="00524523">
        <w:rPr>
          <w:rFonts w:asciiTheme="minorHAnsi" w:hAnsiTheme="minorHAnsi" w:cstheme="minorHAnsi"/>
          <w:color w:val="auto"/>
          <w:sz w:val="22"/>
          <w:szCs w:val="22"/>
        </w:rPr>
        <w:t>ih</w:t>
      </w:r>
      <w:r w:rsidR="00B106E9" w:rsidRPr="008A51D6">
        <w:rPr>
          <w:rFonts w:asciiTheme="minorHAnsi" w:hAnsiTheme="minorHAnsi" w:cstheme="minorHAnsi"/>
          <w:color w:val="auto"/>
          <w:sz w:val="22"/>
          <w:szCs w:val="22"/>
        </w:rPr>
        <w:t xml:space="preserve"> Facebook</w:t>
      </w:r>
      <w:r w:rsidR="008A51D6" w:rsidRPr="008A51D6">
        <w:rPr>
          <w:rFonts w:asciiTheme="minorHAnsi" w:hAnsiTheme="minorHAnsi" w:cstheme="minorHAnsi"/>
          <w:color w:val="auto"/>
          <w:sz w:val="22"/>
          <w:szCs w:val="22"/>
        </w:rPr>
        <w:t xml:space="preserve"> in </w:t>
      </w:r>
      <w:proofErr w:type="spellStart"/>
      <w:r w:rsidR="008A51D6" w:rsidRPr="008A51D6">
        <w:rPr>
          <w:rFonts w:asciiTheme="minorHAnsi" w:hAnsiTheme="minorHAnsi" w:cstheme="minorHAnsi"/>
          <w:color w:val="auto"/>
          <w:sz w:val="22"/>
          <w:szCs w:val="22"/>
        </w:rPr>
        <w:t>Instagram</w:t>
      </w:r>
      <w:proofErr w:type="spellEnd"/>
      <w:r w:rsidR="00B106E9">
        <w:rPr>
          <w:rFonts w:asciiTheme="minorHAnsi" w:hAnsiTheme="minorHAnsi" w:cstheme="minorHAnsi"/>
          <w:sz w:val="22"/>
          <w:szCs w:val="22"/>
        </w:rPr>
        <w:t>,</w:t>
      </w:r>
      <w:r w:rsidR="009E61B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vnesejo svoje osebne podatke v obrazec (</w:t>
      </w:r>
      <w:r>
        <w:rPr>
          <w:rFonts w:asciiTheme="minorHAnsi" w:hAnsiTheme="minorHAnsi" w:cstheme="minorHAnsi"/>
          <w:sz w:val="22"/>
          <w:szCs w:val="22"/>
        </w:rPr>
        <w:t>ime, priimek</w:t>
      </w:r>
      <w:r w:rsidR="009E61B7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E61B7">
        <w:rPr>
          <w:rFonts w:asciiTheme="minorHAnsi" w:eastAsia="Calibri" w:hAnsiTheme="minorHAnsi" w:cstheme="minorHAnsi"/>
          <w:sz w:val="22"/>
          <w:szCs w:val="22"/>
        </w:rPr>
        <w:t xml:space="preserve">spol </w:t>
      </w:r>
      <w:r w:rsidR="00520E0B">
        <w:rPr>
          <w:rFonts w:asciiTheme="minorHAnsi" w:hAnsiTheme="minorHAnsi" w:cstheme="minorHAnsi"/>
          <w:sz w:val="22"/>
          <w:szCs w:val="22"/>
        </w:rPr>
        <w:t>in</w:t>
      </w:r>
      <w:r>
        <w:rPr>
          <w:rFonts w:asciiTheme="minorHAnsi" w:hAnsiTheme="minorHAnsi" w:cstheme="minorHAnsi"/>
          <w:sz w:val="22"/>
          <w:szCs w:val="22"/>
        </w:rPr>
        <w:t xml:space="preserve"> e-naslov)</w:t>
      </w:r>
      <w:r w:rsidR="00FD1E83">
        <w:rPr>
          <w:rFonts w:asciiTheme="minorHAnsi" w:eastAsia="Calibri" w:hAnsiTheme="minorHAnsi" w:cstheme="minorHAnsi"/>
          <w:sz w:val="22"/>
          <w:szCs w:val="22"/>
        </w:rPr>
        <w:t>,</w:t>
      </w:r>
      <w:r w:rsidR="00F70F3E">
        <w:rPr>
          <w:rFonts w:asciiTheme="minorHAnsi" w:eastAsia="Calibri" w:hAnsiTheme="minorHAnsi" w:cstheme="minorHAnsi"/>
          <w:sz w:val="22"/>
          <w:szCs w:val="22"/>
        </w:rPr>
        <w:t xml:space="preserve"> označijo, da se strinjajo s pogoji sodelovanja </w:t>
      </w:r>
      <w:r w:rsidR="009E61B7">
        <w:rPr>
          <w:rFonts w:asciiTheme="minorHAnsi" w:eastAsia="Calibri" w:hAnsiTheme="minorHAnsi" w:cstheme="minorHAnsi"/>
          <w:sz w:val="22"/>
          <w:szCs w:val="22"/>
        </w:rPr>
        <w:t>i</w:t>
      </w:r>
      <w:r w:rsidR="00FD1E83">
        <w:rPr>
          <w:rFonts w:asciiTheme="minorHAnsi" w:eastAsia="Calibri" w:hAnsiTheme="minorHAnsi" w:cstheme="minorHAnsi"/>
          <w:sz w:val="22"/>
          <w:szCs w:val="22"/>
        </w:rPr>
        <w:t xml:space="preserve">n </w:t>
      </w:r>
      <w:r>
        <w:rPr>
          <w:rFonts w:asciiTheme="minorHAnsi" w:eastAsia="Calibri" w:hAnsiTheme="minorHAnsi" w:cstheme="minorHAnsi"/>
          <w:sz w:val="22"/>
          <w:szCs w:val="22"/>
        </w:rPr>
        <w:t xml:space="preserve">se prijavijo </w:t>
      </w:r>
      <w:r w:rsidR="009E61B7">
        <w:rPr>
          <w:rFonts w:asciiTheme="minorHAnsi" w:eastAsia="Calibri" w:hAnsiTheme="minorHAnsi" w:cstheme="minorHAnsi"/>
          <w:sz w:val="22"/>
          <w:szCs w:val="22"/>
        </w:rPr>
        <w:t xml:space="preserve">na </w:t>
      </w:r>
      <w:r w:rsidR="00F7361D" w:rsidRPr="00F7361D">
        <w:rPr>
          <w:rFonts w:asciiTheme="minorHAnsi" w:eastAsia="Calibri" w:hAnsiTheme="minorHAnsi" w:cstheme="minorHAnsi"/>
          <w:sz w:val="22"/>
          <w:szCs w:val="22"/>
        </w:rPr>
        <w:t xml:space="preserve">prejemanje ekskluzivnih vsebin </w:t>
      </w:r>
      <w:proofErr w:type="spellStart"/>
      <w:r w:rsidR="00F7361D" w:rsidRPr="00F7361D">
        <w:rPr>
          <w:rFonts w:asciiTheme="minorHAnsi" w:eastAsia="Calibri" w:hAnsiTheme="minorHAnsi" w:cstheme="minorHAnsi"/>
          <w:sz w:val="22"/>
          <w:szCs w:val="22"/>
        </w:rPr>
        <w:t>MojaNIVEA</w:t>
      </w:r>
      <w:proofErr w:type="spellEnd"/>
      <w:r w:rsidR="00F7361D" w:rsidRPr="00F7361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9E61B7">
        <w:rPr>
          <w:rFonts w:asciiTheme="minorHAnsi" w:eastAsia="Calibri" w:hAnsiTheme="minorHAnsi" w:cstheme="minorHAnsi"/>
          <w:sz w:val="22"/>
          <w:szCs w:val="22"/>
        </w:rPr>
        <w:t xml:space="preserve">ter </w:t>
      </w:r>
      <w:r>
        <w:rPr>
          <w:rFonts w:asciiTheme="minorHAnsi" w:eastAsia="Calibri" w:hAnsiTheme="minorHAnsi" w:cstheme="minorHAnsi"/>
          <w:sz w:val="22"/>
          <w:szCs w:val="22"/>
        </w:rPr>
        <w:t>za sodelovanje v žrebu.</w:t>
      </w:r>
    </w:p>
    <w:p w14:paraId="64AB3CD0" w14:textId="77127040" w:rsidR="009E61B7" w:rsidRPr="009E61B7" w:rsidRDefault="009E61B7" w:rsidP="00F13FE4">
      <w:pPr>
        <w:pStyle w:val="Default"/>
        <w:spacing w:after="1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V nagradni igri lahko sodelujejo tudi že prijavljeni na </w:t>
      </w:r>
      <w:r w:rsidR="004510C7" w:rsidRPr="004510C7">
        <w:rPr>
          <w:rFonts w:asciiTheme="minorHAnsi" w:eastAsia="Calibri" w:hAnsiTheme="minorHAnsi" w:cstheme="minorHAnsi"/>
          <w:sz w:val="22"/>
          <w:szCs w:val="22"/>
        </w:rPr>
        <w:t xml:space="preserve">prejemanje ekskluzivnih vsebin </w:t>
      </w:r>
      <w:proofErr w:type="spellStart"/>
      <w:r w:rsidR="004510C7" w:rsidRPr="004510C7">
        <w:rPr>
          <w:rFonts w:asciiTheme="minorHAnsi" w:eastAsia="Calibri" w:hAnsiTheme="minorHAnsi" w:cstheme="minorHAnsi"/>
          <w:sz w:val="22"/>
          <w:szCs w:val="22"/>
        </w:rPr>
        <w:t>MojaNIVEA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, a morajo ponovno oddati svoje osebne podatke.</w:t>
      </w:r>
    </w:p>
    <w:p w14:paraId="402C1BDC" w14:textId="77777777" w:rsidR="00F13FE4" w:rsidRDefault="00F13FE4" w:rsidP="00F13FE4">
      <w:pPr>
        <w:pStyle w:val="Default"/>
        <w:spacing w:after="17"/>
        <w:rPr>
          <w:rFonts w:asciiTheme="minorHAnsi" w:eastAsia="Calibri" w:hAnsiTheme="minorHAnsi" w:cstheme="minorHAnsi"/>
          <w:b/>
          <w:sz w:val="22"/>
          <w:szCs w:val="22"/>
        </w:rPr>
      </w:pPr>
    </w:p>
    <w:p w14:paraId="1F65011A" w14:textId="751594B7" w:rsidR="00F70F3E" w:rsidRPr="00F70F3E" w:rsidRDefault="00524523" w:rsidP="00F70F3E">
      <w:pPr>
        <w:pStyle w:val="Default"/>
        <w:spacing w:after="17"/>
        <w:rPr>
          <w:rFonts w:asciiTheme="minorHAnsi" w:hAnsiTheme="minorHAnsi" w:cstheme="minorHAnsi"/>
          <w:b/>
          <w:bCs/>
          <w:color w:val="0563C1" w:themeColor="hyperlink"/>
          <w:sz w:val="22"/>
          <w:szCs w:val="22"/>
          <w:u w:val="single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2</w:t>
      </w:r>
      <w:r w:rsidR="002D3C71">
        <w:rPr>
          <w:rFonts w:asciiTheme="minorHAnsi" w:eastAsia="Calibri" w:hAnsiTheme="minorHAnsi" w:cstheme="minorHAnsi"/>
          <w:b/>
          <w:sz w:val="22"/>
          <w:szCs w:val="22"/>
        </w:rPr>
        <w:t>8</w:t>
      </w:r>
      <w:r w:rsidR="006C0328">
        <w:rPr>
          <w:rFonts w:asciiTheme="minorHAnsi" w:eastAsia="Calibri" w:hAnsiTheme="minorHAnsi" w:cstheme="minorHAnsi"/>
          <w:b/>
          <w:sz w:val="22"/>
          <w:szCs w:val="22"/>
        </w:rPr>
        <w:t xml:space="preserve">. </w:t>
      </w:r>
      <w:r w:rsidR="004666CC">
        <w:rPr>
          <w:rFonts w:asciiTheme="minorHAnsi" w:eastAsia="Calibri" w:hAnsiTheme="minorHAnsi" w:cstheme="minorHAnsi"/>
          <w:b/>
          <w:sz w:val="22"/>
          <w:szCs w:val="22"/>
        </w:rPr>
        <w:t>10</w:t>
      </w:r>
      <w:r w:rsidR="00804BE9">
        <w:rPr>
          <w:rFonts w:asciiTheme="minorHAnsi" w:eastAsia="Calibri" w:hAnsiTheme="minorHAnsi" w:cstheme="minorHAnsi"/>
          <w:b/>
          <w:sz w:val="22"/>
          <w:szCs w:val="22"/>
        </w:rPr>
        <w:t>. 20</w:t>
      </w:r>
      <w:r w:rsidR="00FD5A1D">
        <w:rPr>
          <w:rFonts w:asciiTheme="minorHAnsi" w:eastAsia="Calibri" w:hAnsiTheme="minorHAnsi" w:cstheme="minorHAnsi"/>
          <w:b/>
          <w:sz w:val="22"/>
          <w:szCs w:val="22"/>
        </w:rPr>
        <w:t>2</w:t>
      </w:r>
      <w:r w:rsidR="00050B97">
        <w:rPr>
          <w:rFonts w:asciiTheme="minorHAnsi" w:eastAsia="Calibri" w:hAnsiTheme="minorHAnsi" w:cstheme="minorHAnsi"/>
          <w:b/>
          <w:sz w:val="22"/>
          <w:szCs w:val="22"/>
        </w:rPr>
        <w:t>2</w:t>
      </w:r>
      <w:r w:rsidR="00F13FE4">
        <w:rPr>
          <w:rFonts w:asciiTheme="minorHAnsi" w:eastAsia="Calibri" w:hAnsiTheme="minorHAnsi" w:cstheme="minorHAnsi"/>
          <w:sz w:val="22"/>
          <w:szCs w:val="22"/>
        </w:rPr>
        <w:t xml:space="preserve"> se</w:t>
      </w:r>
      <w:r w:rsidR="009E61B7">
        <w:rPr>
          <w:rFonts w:asciiTheme="minorHAnsi" w:eastAsia="Calibri" w:hAnsiTheme="minorHAnsi" w:cstheme="minorHAnsi"/>
          <w:sz w:val="22"/>
          <w:szCs w:val="22"/>
        </w:rPr>
        <w:t xml:space="preserve"> izmed vseh sodelujočih</w:t>
      </w:r>
      <w:r w:rsidR="00F13FE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13FE4">
        <w:rPr>
          <w:rFonts w:asciiTheme="minorHAnsi" w:hAnsiTheme="minorHAnsi" w:cstheme="minorHAnsi"/>
          <w:sz w:val="22"/>
          <w:szCs w:val="22"/>
        </w:rPr>
        <w:t xml:space="preserve">z naključnim računalniškim žrebom določi </w:t>
      </w:r>
      <w:r w:rsidR="00395090">
        <w:rPr>
          <w:rFonts w:asciiTheme="minorHAnsi" w:hAnsiTheme="minorHAnsi" w:cstheme="minorHAnsi"/>
          <w:b/>
          <w:sz w:val="22"/>
          <w:szCs w:val="22"/>
        </w:rPr>
        <w:t>1</w:t>
      </w:r>
      <w:r w:rsidR="008B77D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61B7">
        <w:rPr>
          <w:rFonts w:asciiTheme="minorHAnsi" w:hAnsiTheme="minorHAnsi" w:cstheme="minorHAnsi"/>
          <w:b/>
          <w:sz w:val="22"/>
          <w:szCs w:val="22"/>
        </w:rPr>
        <w:t>nagrajenc</w:t>
      </w:r>
      <w:r w:rsidR="00395090">
        <w:rPr>
          <w:rFonts w:asciiTheme="minorHAnsi" w:hAnsiTheme="minorHAnsi" w:cstheme="minorHAnsi"/>
          <w:b/>
          <w:sz w:val="22"/>
          <w:szCs w:val="22"/>
        </w:rPr>
        <w:t>a</w:t>
      </w:r>
      <w:r w:rsidR="009E61B7">
        <w:rPr>
          <w:rFonts w:asciiTheme="minorHAnsi" w:hAnsiTheme="minorHAnsi" w:cstheme="minorHAnsi"/>
          <w:sz w:val="22"/>
          <w:szCs w:val="22"/>
        </w:rPr>
        <w:t>, ki bo</w:t>
      </w:r>
      <w:r w:rsidR="00050B97">
        <w:rPr>
          <w:rFonts w:asciiTheme="minorHAnsi" w:hAnsiTheme="minorHAnsi" w:cstheme="minorHAnsi"/>
          <w:sz w:val="22"/>
          <w:szCs w:val="22"/>
        </w:rPr>
        <w:t xml:space="preserve"> </w:t>
      </w:r>
      <w:r w:rsidR="009E61B7">
        <w:rPr>
          <w:rFonts w:asciiTheme="minorHAnsi" w:hAnsiTheme="minorHAnsi" w:cstheme="minorHAnsi"/>
          <w:sz w:val="22"/>
          <w:szCs w:val="22"/>
        </w:rPr>
        <w:t>po pošti prejel</w:t>
      </w:r>
      <w:r w:rsidR="00395090">
        <w:rPr>
          <w:rFonts w:asciiTheme="minorHAnsi" w:hAnsiTheme="minorHAnsi" w:cstheme="minorHAnsi"/>
          <w:sz w:val="22"/>
          <w:szCs w:val="22"/>
        </w:rPr>
        <w:t xml:space="preserve"> </w:t>
      </w:r>
      <w:r w:rsidR="00F13FE4">
        <w:rPr>
          <w:rFonts w:asciiTheme="minorHAnsi" w:hAnsiTheme="minorHAnsi" w:cstheme="minorHAnsi"/>
          <w:sz w:val="22"/>
          <w:szCs w:val="22"/>
        </w:rPr>
        <w:t>nagrado</w:t>
      </w:r>
      <w:r w:rsidR="00F70F3E" w:rsidRPr="00A80286">
        <w:rPr>
          <w:rFonts w:asciiTheme="minorHAnsi" w:hAnsiTheme="minorHAnsi" w:cstheme="minorHAnsi"/>
          <w:bCs/>
          <w:sz w:val="22"/>
          <w:szCs w:val="22"/>
        </w:rPr>
        <w:t>.</w:t>
      </w:r>
    </w:p>
    <w:p w14:paraId="5C181088" w14:textId="77777777" w:rsidR="00F13FE4" w:rsidRDefault="00F13FE4" w:rsidP="00F13FE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23F2120" w14:textId="77777777" w:rsidR="00F13FE4" w:rsidRDefault="00F13FE4" w:rsidP="00F13FE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7. Nagradni sklad </w:t>
      </w:r>
    </w:p>
    <w:p w14:paraId="6AE69BCB" w14:textId="79A0F711" w:rsidR="00F13FE4" w:rsidRDefault="009E61B7" w:rsidP="00F13FE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 nagradnem skladu </w:t>
      </w:r>
      <w:r w:rsidR="00050B97">
        <w:rPr>
          <w:rFonts w:asciiTheme="minorHAnsi" w:hAnsiTheme="minorHAnsi" w:cstheme="minorHAnsi"/>
          <w:sz w:val="22"/>
          <w:szCs w:val="22"/>
        </w:rPr>
        <w:t>so</w:t>
      </w:r>
      <w:r>
        <w:rPr>
          <w:rFonts w:asciiTheme="minorHAnsi" w:hAnsiTheme="minorHAnsi" w:cstheme="minorHAnsi"/>
          <w:sz w:val="22"/>
          <w:szCs w:val="22"/>
        </w:rPr>
        <w:t xml:space="preserve"> naslednj</w:t>
      </w:r>
      <w:r w:rsidR="00050B97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nagrad</w:t>
      </w:r>
      <w:r w:rsidR="00050B97">
        <w:rPr>
          <w:rFonts w:asciiTheme="minorHAnsi" w:hAnsiTheme="minorHAnsi" w:cstheme="minorHAnsi"/>
          <w:sz w:val="22"/>
          <w:szCs w:val="22"/>
        </w:rPr>
        <w:t>e</w:t>
      </w:r>
      <w:r w:rsidR="00F13FE4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E2898C6" w14:textId="64B7A9D6" w:rsidR="00DB168A" w:rsidRDefault="00395090" w:rsidP="0078057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95090">
        <w:rPr>
          <w:rFonts w:asciiTheme="minorHAnsi" w:hAnsiTheme="minorHAnsi" w:cstheme="minorHAnsi"/>
          <w:b/>
          <w:sz w:val="22"/>
          <w:szCs w:val="22"/>
        </w:rPr>
        <w:t>1x paket</w:t>
      </w:r>
      <w:r w:rsidR="0078057E">
        <w:rPr>
          <w:rFonts w:asciiTheme="minorHAnsi" w:hAnsiTheme="minorHAnsi" w:cstheme="minorHAnsi"/>
          <w:sz w:val="22"/>
          <w:szCs w:val="22"/>
        </w:rPr>
        <w:t>, ki vsebuje:</w:t>
      </w:r>
    </w:p>
    <w:p w14:paraId="74FB7465" w14:textId="77777777" w:rsidR="001E708A" w:rsidRDefault="001E708A" w:rsidP="0078057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1E9066C" w14:textId="77777777" w:rsidR="001E708A" w:rsidRPr="001E708A" w:rsidRDefault="001E708A" w:rsidP="001E708A">
      <w:pPr>
        <w:pStyle w:val="Defaul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1E708A">
        <w:rPr>
          <w:rFonts w:asciiTheme="minorHAnsi" w:hAnsiTheme="minorHAnsi" w:cstheme="minorHAnsi"/>
          <w:sz w:val="22"/>
          <w:szCs w:val="22"/>
        </w:rPr>
        <w:t xml:space="preserve">3 x univerzalna krema NIVEA </w:t>
      </w:r>
      <w:proofErr w:type="spellStart"/>
      <w:r w:rsidRPr="001E708A">
        <w:rPr>
          <w:rFonts w:asciiTheme="minorHAnsi" w:hAnsiTheme="minorHAnsi" w:cstheme="minorHAnsi"/>
          <w:sz w:val="22"/>
          <w:szCs w:val="22"/>
        </w:rPr>
        <w:t>Soft</w:t>
      </w:r>
      <w:proofErr w:type="spellEnd"/>
      <w:r w:rsidRPr="001E708A">
        <w:rPr>
          <w:rFonts w:asciiTheme="minorHAnsi" w:hAnsiTheme="minorHAnsi" w:cstheme="minorHAnsi"/>
          <w:sz w:val="22"/>
          <w:szCs w:val="22"/>
        </w:rPr>
        <w:t xml:space="preserve"> (1 x 75 ml, 1x 100 ml, 1 x 200 ml),</w:t>
      </w:r>
    </w:p>
    <w:p w14:paraId="03A827CB" w14:textId="6DAD37FB" w:rsidR="001E708A" w:rsidRPr="001E708A" w:rsidRDefault="001E708A" w:rsidP="001E708A">
      <w:pPr>
        <w:pStyle w:val="Defaul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1E708A">
        <w:rPr>
          <w:rFonts w:asciiTheme="minorHAnsi" w:hAnsiTheme="minorHAnsi" w:cstheme="minorHAnsi"/>
          <w:sz w:val="22"/>
          <w:szCs w:val="22"/>
        </w:rPr>
        <w:lastRenderedPageBreak/>
        <w:t>Platnena vrečka NIVEA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2EF0BE4" w14:textId="77777777" w:rsidR="00C23225" w:rsidRPr="00C23225" w:rsidRDefault="00C23225" w:rsidP="00C2322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22B5DBF" w14:textId="3A8FC6A1" w:rsidR="00F13FE4" w:rsidRDefault="00F13FE4" w:rsidP="00F13FE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8. Podeljevanje nagrad</w:t>
      </w:r>
      <w:r w:rsidR="005921F3">
        <w:rPr>
          <w:rFonts w:asciiTheme="minorHAnsi" w:hAnsiTheme="minorHAnsi" w:cstheme="minorHAnsi"/>
          <w:b/>
          <w:bCs/>
          <w:sz w:val="22"/>
          <w:szCs w:val="22"/>
        </w:rPr>
        <w:t>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4B85CE7" w14:textId="2FFFC51C" w:rsidR="00F13FE4" w:rsidRPr="008A51D6" w:rsidRDefault="005921F3" w:rsidP="00F13FE4">
      <w:pPr>
        <w:pStyle w:val="Default"/>
        <w:rPr>
          <w:rStyle w:val="Hiperpovezava"/>
          <w:bCs/>
          <w:color w:val="auto"/>
          <w:u w:val="none"/>
        </w:rPr>
      </w:pPr>
      <w:r>
        <w:rPr>
          <w:rFonts w:asciiTheme="minorHAnsi" w:hAnsiTheme="minorHAnsi" w:cstheme="minorHAnsi"/>
          <w:sz w:val="22"/>
          <w:szCs w:val="22"/>
        </w:rPr>
        <w:t>Nagrada bo podeljena</w:t>
      </w:r>
      <w:r w:rsidR="00050B97">
        <w:rPr>
          <w:rFonts w:asciiTheme="minorHAnsi" w:hAnsiTheme="minorHAnsi" w:cstheme="minorHAnsi"/>
          <w:sz w:val="22"/>
          <w:szCs w:val="22"/>
        </w:rPr>
        <w:t xml:space="preserve"> </w:t>
      </w:r>
      <w:r w:rsidR="00395090">
        <w:rPr>
          <w:rFonts w:asciiTheme="minorHAnsi" w:hAnsiTheme="minorHAnsi" w:cstheme="minorHAnsi"/>
          <w:b/>
          <w:bCs/>
          <w:sz w:val="22"/>
          <w:szCs w:val="22"/>
        </w:rPr>
        <w:t>1 izžrebancu</w:t>
      </w:r>
      <w:r w:rsidR="009E61B7">
        <w:rPr>
          <w:rFonts w:asciiTheme="minorHAnsi" w:hAnsiTheme="minorHAnsi" w:cstheme="minorHAnsi"/>
          <w:sz w:val="22"/>
          <w:szCs w:val="22"/>
        </w:rPr>
        <w:t>, ki se bo</w:t>
      </w:r>
      <w:r w:rsidR="00F13FE4">
        <w:rPr>
          <w:rFonts w:asciiTheme="minorHAnsi" w:hAnsiTheme="minorHAnsi" w:cstheme="minorHAnsi"/>
          <w:sz w:val="22"/>
          <w:szCs w:val="22"/>
        </w:rPr>
        <w:t xml:space="preserve"> v času trajanja nagradne igre</w:t>
      </w:r>
      <w:r w:rsidR="009E61B7">
        <w:rPr>
          <w:rFonts w:asciiTheme="minorHAnsi" w:hAnsiTheme="minorHAnsi" w:cstheme="minorHAnsi"/>
          <w:sz w:val="22"/>
          <w:szCs w:val="22"/>
        </w:rPr>
        <w:t xml:space="preserve"> </w:t>
      </w:r>
      <w:r w:rsidR="009E61B7" w:rsidRPr="008A51D6">
        <w:rPr>
          <w:rFonts w:asciiTheme="minorHAnsi" w:hAnsiTheme="minorHAnsi" w:cstheme="minorHAnsi"/>
          <w:color w:val="auto"/>
          <w:sz w:val="22"/>
          <w:szCs w:val="22"/>
        </w:rPr>
        <w:t>preko Facebook</w:t>
      </w:r>
      <w:r w:rsidR="008A51D6" w:rsidRPr="008A51D6">
        <w:rPr>
          <w:rFonts w:asciiTheme="minorHAnsi" w:hAnsiTheme="minorHAnsi" w:cstheme="minorHAnsi"/>
          <w:color w:val="auto"/>
          <w:sz w:val="22"/>
          <w:szCs w:val="22"/>
        </w:rPr>
        <w:t xml:space="preserve"> oz. </w:t>
      </w:r>
      <w:proofErr w:type="spellStart"/>
      <w:r w:rsidR="008A51D6" w:rsidRPr="008A51D6">
        <w:rPr>
          <w:rFonts w:asciiTheme="minorHAnsi" w:hAnsiTheme="minorHAnsi" w:cstheme="minorHAnsi"/>
          <w:color w:val="auto"/>
          <w:sz w:val="22"/>
          <w:szCs w:val="22"/>
        </w:rPr>
        <w:t>Instagram</w:t>
      </w:r>
      <w:proofErr w:type="spellEnd"/>
      <w:r w:rsidR="009E61B7" w:rsidRPr="008A51D6">
        <w:rPr>
          <w:rFonts w:asciiTheme="minorHAnsi" w:hAnsiTheme="minorHAnsi" w:cstheme="minorHAnsi"/>
          <w:color w:val="auto"/>
          <w:sz w:val="22"/>
          <w:szCs w:val="22"/>
        </w:rPr>
        <w:t xml:space="preserve"> oglasa</w:t>
      </w:r>
      <w:r w:rsidR="00F13FE4" w:rsidRPr="008A51D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E61B7" w:rsidRPr="008A51D6">
        <w:rPr>
          <w:rStyle w:val="Hiperpovezava"/>
          <w:rFonts w:asciiTheme="minorHAnsi" w:hAnsiTheme="minorHAnsi" w:cstheme="minorHAnsi"/>
          <w:bCs/>
          <w:color w:val="auto"/>
          <w:sz w:val="22"/>
          <w:szCs w:val="22"/>
          <w:u w:val="none"/>
        </w:rPr>
        <w:t>prijavil</w:t>
      </w:r>
      <w:r w:rsidR="00AC09C3" w:rsidRPr="008A51D6">
        <w:rPr>
          <w:rStyle w:val="Hiperpovezava"/>
          <w:rFonts w:asciiTheme="minorHAnsi" w:hAnsiTheme="minorHAnsi" w:cstheme="minorHAnsi"/>
          <w:bCs/>
          <w:color w:val="auto"/>
          <w:sz w:val="22"/>
          <w:szCs w:val="22"/>
          <w:u w:val="none"/>
        </w:rPr>
        <w:t xml:space="preserve"> na </w:t>
      </w:r>
      <w:r w:rsidR="004510C7" w:rsidRPr="008A51D6">
        <w:rPr>
          <w:rStyle w:val="Hiperpovezava"/>
          <w:rFonts w:asciiTheme="minorHAnsi" w:hAnsiTheme="minorHAnsi" w:cstheme="minorHAnsi"/>
          <w:bCs/>
          <w:color w:val="auto"/>
          <w:sz w:val="22"/>
          <w:szCs w:val="22"/>
          <w:u w:val="none"/>
        </w:rPr>
        <w:t xml:space="preserve">prejemanje ekskluzivnih vsebin </w:t>
      </w:r>
      <w:proofErr w:type="spellStart"/>
      <w:r w:rsidR="004510C7" w:rsidRPr="008A51D6">
        <w:rPr>
          <w:rStyle w:val="Hiperpovezava"/>
          <w:rFonts w:asciiTheme="minorHAnsi" w:hAnsiTheme="minorHAnsi" w:cstheme="minorHAnsi"/>
          <w:bCs/>
          <w:color w:val="auto"/>
          <w:sz w:val="22"/>
          <w:szCs w:val="22"/>
          <w:u w:val="none"/>
        </w:rPr>
        <w:t>MojaNIVEA</w:t>
      </w:r>
      <w:proofErr w:type="spellEnd"/>
      <w:r w:rsidR="00F13FE4" w:rsidRPr="008A51D6">
        <w:rPr>
          <w:rStyle w:val="Hiperpovezava"/>
          <w:rFonts w:asciiTheme="minorHAnsi" w:hAnsiTheme="minorHAnsi" w:cstheme="minorHAnsi"/>
          <w:bCs/>
          <w:color w:val="auto"/>
          <w:sz w:val="22"/>
          <w:szCs w:val="22"/>
          <w:u w:val="none"/>
        </w:rPr>
        <w:t>.</w:t>
      </w:r>
    </w:p>
    <w:p w14:paraId="2FD0CEC7" w14:textId="77777777" w:rsidR="00F13FE4" w:rsidRPr="008A51D6" w:rsidRDefault="00F13FE4" w:rsidP="00F13FE4">
      <w:pPr>
        <w:pStyle w:val="Default"/>
        <w:rPr>
          <w:color w:val="auto"/>
        </w:rPr>
      </w:pPr>
    </w:p>
    <w:p w14:paraId="78997F5B" w14:textId="7A2A0F09" w:rsidR="00F13FE4" w:rsidRDefault="00F13FE4" w:rsidP="00F13FE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9. Vrednost nagrad</w:t>
      </w:r>
      <w:r w:rsidR="005921F3">
        <w:rPr>
          <w:rFonts w:asciiTheme="minorHAnsi" w:hAnsiTheme="minorHAnsi" w:cstheme="minorHAnsi"/>
          <w:b/>
          <w:bCs/>
          <w:sz w:val="22"/>
          <w:szCs w:val="22"/>
        </w:rPr>
        <w:t>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in akontacija dohodnine </w:t>
      </w:r>
    </w:p>
    <w:p w14:paraId="33B7C8CF" w14:textId="1FD89A24" w:rsidR="00F13FE4" w:rsidRDefault="00F13FE4" w:rsidP="00F13FE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Vrednost nagrade ne presega 42 EUR. Pri nagradah do vrednosti 42 EUR se akontacija dohodnine ne odvede, vrednost nagrade pa se tudi ne všteva v davčno osnovo prejemnika. </w:t>
      </w:r>
    </w:p>
    <w:p w14:paraId="2C9F85B1" w14:textId="77777777" w:rsidR="00F13FE4" w:rsidRDefault="00F13FE4" w:rsidP="00F13FE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ED89EA1" w14:textId="4C870947" w:rsidR="00F13FE4" w:rsidRDefault="005921F3" w:rsidP="00F13FE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10. Žrebanje nagrajenca</w:t>
      </w:r>
    </w:p>
    <w:p w14:paraId="574A83B1" w14:textId="26B5146C" w:rsidR="00F13FE4" w:rsidRDefault="00F13FE4" w:rsidP="00F13FE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Organizator nagradne igre bo </w:t>
      </w:r>
      <w:r w:rsidR="008206B2">
        <w:rPr>
          <w:rFonts w:asciiTheme="minorHAnsi" w:hAnsiTheme="minorHAnsi" w:cstheme="minorHAnsi"/>
          <w:b/>
          <w:sz w:val="22"/>
          <w:szCs w:val="22"/>
        </w:rPr>
        <w:t>2</w:t>
      </w:r>
      <w:r w:rsidR="004666CC">
        <w:rPr>
          <w:rFonts w:asciiTheme="minorHAnsi" w:hAnsiTheme="minorHAnsi" w:cstheme="minorHAnsi"/>
          <w:b/>
          <w:sz w:val="22"/>
          <w:szCs w:val="22"/>
        </w:rPr>
        <w:t>8</w:t>
      </w:r>
      <w:r w:rsidR="003463F7" w:rsidRPr="00AC09C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3463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666CC">
        <w:rPr>
          <w:rFonts w:asciiTheme="minorHAnsi" w:hAnsiTheme="minorHAnsi" w:cstheme="minorHAnsi"/>
          <w:b/>
          <w:sz w:val="22"/>
          <w:szCs w:val="22"/>
        </w:rPr>
        <w:t>10</w:t>
      </w:r>
      <w:r>
        <w:rPr>
          <w:rFonts w:asciiTheme="minorHAnsi" w:hAnsiTheme="minorHAnsi" w:cstheme="minorHAnsi"/>
          <w:b/>
          <w:sz w:val="22"/>
          <w:szCs w:val="22"/>
        </w:rPr>
        <w:t>. 20</w:t>
      </w:r>
      <w:r w:rsidR="00FD5A1D">
        <w:rPr>
          <w:rFonts w:asciiTheme="minorHAnsi" w:hAnsiTheme="minorHAnsi" w:cstheme="minorHAnsi"/>
          <w:b/>
          <w:sz w:val="22"/>
          <w:szCs w:val="22"/>
        </w:rPr>
        <w:t>2</w:t>
      </w:r>
      <w:r w:rsidR="00050B97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z naključnim računal</w:t>
      </w:r>
      <w:r w:rsidR="005921F3">
        <w:rPr>
          <w:rFonts w:asciiTheme="minorHAnsi" w:hAnsiTheme="minorHAnsi" w:cstheme="minorHAnsi"/>
          <w:sz w:val="22"/>
          <w:szCs w:val="22"/>
        </w:rPr>
        <w:t>niškim žrebom določil nagrajenc</w:t>
      </w:r>
      <w:r w:rsidR="00395090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v skladu s temi pravili.</w:t>
      </w:r>
    </w:p>
    <w:p w14:paraId="60AB0B38" w14:textId="77777777" w:rsidR="00F13FE4" w:rsidRDefault="00F13FE4" w:rsidP="00F13FE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CDA4F18" w14:textId="1579BF11" w:rsidR="00F13FE4" w:rsidRDefault="00F13FE4" w:rsidP="00F13FE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žrebanje se uvrstijo vsi sodelujoči od začetka nagradne igre do vključno</w:t>
      </w:r>
      <w:r w:rsidR="00AC09C3">
        <w:rPr>
          <w:rFonts w:asciiTheme="minorHAnsi" w:hAnsiTheme="minorHAnsi" w:cstheme="minorHAnsi"/>
          <w:sz w:val="22"/>
          <w:szCs w:val="22"/>
        </w:rPr>
        <w:t xml:space="preserve"> </w:t>
      </w:r>
      <w:r w:rsidR="008206B2">
        <w:rPr>
          <w:rFonts w:asciiTheme="minorHAnsi" w:hAnsiTheme="minorHAnsi" w:cstheme="minorHAnsi"/>
          <w:b/>
          <w:sz w:val="22"/>
          <w:szCs w:val="22"/>
        </w:rPr>
        <w:t>2</w:t>
      </w:r>
      <w:r w:rsidR="004666CC">
        <w:rPr>
          <w:rFonts w:asciiTheme="minorHAnsi" w:hAnsiTheme="minorHAnsi" w:cstheme="minorHAnsi"/>
          <w:b/>
          <w:sz w:val="22"/>
          <w:szCs w:val="22"/>
        </w:rPr>
        <w:t>7</w:t>
      </w:r>
      <w:r w:rsidRPr="00074A1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074A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666CC">
        <w:rPr>
          <w:rFonts w:asciiTheme="minorHAnsi" w:hAnsiTheme="minorHAnsi" w:cstheme="minorHAnsi"/>
          <w:b/>
          <w:sz w:val="22"/>
          <w:szCs w:val="22"/>
        </w:rPr>
        <w:t>10</w:t>
      </w:r>
      <w:r>
        <w:rPr>
          <w:rFonts w:asciiTheme="minorHAnsi" w:hAnsiTheme="minorHAnsi" w:cstheme="minorHAnsi"/>
          <w:b/>
          <w:sz w:val="22"/>
          <w:szCs w:val="22"/>
        </w:rPr>
        <w:t>. 20</w:t>
      </w:r>
      <w:r w:rsidR="00FD5A1D">
        <w:rPr>
          <w:rFonts w:asciiTheme="minorHAnsi" w:hAnsiTheme="minorHAnsi" w:cstheme="minorHAnsi"/>
          <w:b/>
          <w:sz w:val="22"/>
          <w:szCs w:val="22"/>
        </w:rPr>
        <w:t>2</w:t>
      </w:r>
      <w:r w:rsidR="00050B97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 xml:space="preserve"> do 23:59 ure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E1906D5" w14:textId="77777777" w:rsidR="00F13FE4" w:rsidRDefault="00F13FE4" w:rsidP="00F13FE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12825A6" w14:textId="77777777" w:rsidR="00F13FE4" w:rsidRDefault="00F13FE4" w:rsidP="00F13FE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kolikor je za nagrado izbran izžrebanec, ki na podlagi teh Pravil ne izpolnjuje pogojev za udeleženca v nagradni igri oziroma ne izpolnjuje pogojev za prevzem nagrade, se izžreba naslednji udeleženec.</w:t>
      </w:r>
    </w:p>
    <w:p w14:paraId="1C3905FB" w14:textId="77777777" w:rsidR="00F13FE4" w:rsidRDefault="00F13FE4" w:rsidP="00F13FE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2A73C42" w14:textId="356ECCD1" w:rsidR="00F13FE4" w:rsidRDefault="00F13FE4" w:rsidP="00F13FE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Nagrade ni mogoče zamenjati, niti zahtevati njene denarne protivrednosti.</w:t>
      </w:r>
    </w:p>
    <w:p w14:paraId="74BF9427" w14:textId="77777777" w:rsidR="00F13FE4" w:rsidRDefault="00F13FE4" w:rsidP="00F13FE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4A396BF" w14:textId="77777777" w:rsidR="00F13FE4" w:rsidRDefault="00F13FE4" w:rsidP="00F13FE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11. Objava nagrajencev </w:t>
      </w:r>
    </w:p>
    <w:p w14:paraId="42DB23E2" w14:textId="77777777" w:rsidR="00F13FE4" w:rsidRDefault="00F13FE4" w:rsidP="00F13FE4">
      <w:pPr>
        <w:pStyle w:val="Defaul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6BFC70BD" w14:textId="343E9ACB" w:rsidR="00F13FE4" w:rsidRDefault="00B17C42" w:rsidP="00F13FE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Nagrajenec</w:t>
      </w:r>
      <w:r w:rsidR="00F13FE4">
        <w:rPr>
          <w:rFonts w:asciiTheme="minorHAnsi" w:hAnsiTheme="minorHAnsi" w:cstheme="minorHAnsi"/>
          <w:sz w:val="22"/>
          <w:szCs w:val="22"/>
        </w:rPr>
        <w:t xml:space="preserve"> bo</w:t>
      </w:r>
      <w:r w:rsidR="00804BE9">
        <w:rPr>
          <w:rFonts w:asciiTheme="minorHAnsi" w:hAnsiTheme="minorHAnsi" w:cstheme="minorHAnsi"/>
          <w:sz w:val="22"/>
          <w:szCs w:val="22"/>
        </w:rPr>
        <w:t xml:space="preserve"> najkasneje</w:t>
      </w:r>
      <w:r>
        <w:rPr>
          <w:rFonts w:asciiTheme="minorHAnsi" w:hAnsiTheme="minorHAnsi" w:cstheme="minorHAnsi"/>
          <w:sz w:val="22"/>
          <w:szCs w:val="22"/>
        </w:rPr>
        <w:t xml:space="preserve"> dan po izboru objavljen</w:t>
      </w:r>
      <w:r w:rsidR="00F13FE4">
        <w:rPr>
          <w:rFonts w:asciiTheme="minorHAnsi" w:hAnsiTheme="minorHAnsi" w:cstheme="minorHAnsi"/>
          <w:sz w:val="22"/>
          <w:szCs w:val="22"/>
        </w:rPr>
        <w:t xml:space="preserve"> na spletni strani </w:t>
      </w:r>
      <w:hyperlink r:id="rId6" w:history="1">
        <w:r w:rsidRPr="00140DE7">
          <w:rPr>
            <w:rStyle w:val="Hiperpovezava"/>
            <w:rFonts w:asciiTheme="minorHAnsi" w:hAnsiTheme="minorHAnsi" w:cstheme="minorHAnsi"/>
            <w:sz w:val="22"/>
            <w:szCs w:val="22"/>
          </w:rPr>
          <w:t>https://www.nivea.si/nivea-novosti/aktualno/nagradne-igre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14:paraId="4E7DE21E" w14:textId="77777777" w:rsidR="00F13FE4" w:rsidRDefault="00F13FE4" w:rsidP="00F13FE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E58829F" w14:textId="77777777" w:rsidR="00F13FE4" w:rsidRDefault="00F13FE4" w:rsidP="00F13FE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Vsi udeleženci nagradne igre se z udeležbo v nagradni igri izrecno in nepreklicno strinjajo z objavo svojih osebnih podatkov (ime, priimek in kraj prebivanja) v primeru zmage.</w:t>
      </w:r>
    </w:p>
    <w:p w14:paraId="3497F2EA" w14:textId="77777777" w:rsidR="00F13FE4" w:rsidRDefault="00F13FE4" w:rsidP="00F13FE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44EDD17" w14:textId="77777777" w:rsidR="00F13FE4" w:rsidRDefault="00F13FE4" w:rsidP="00F13FE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Izžrebanec organizatorju nagradne igre izrecno dovoljuje objavo svojih osebnih podatkov v sredstvih javnega obveščanja in na svetovnem spletu z namenom obveščanja o rezultatih žrebanja oz. prevzema nagrade.</w:t>
      </w:r>
    </w:p>
    <w:p w14:paraId="20848C48" w14:textId="77777777" w:rsidR="00F13FE4" w:rsidRDefault="00F13FE4" w:rsidP="00F13FE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06603A" w14:textId="77777777" w:rsidR="00F13FE4" w:rsidRDefault="00F13FE4" w:rsidP="00F13FE4">
      <w:pPr>
        <w:rPr>
          <w:rFonts w:cstheme="minorHAnsi"/>
        </w:rPr>
      </w:pPr>
      <w:r>
        <w:rPr>
          <w:rFonts w:cstheme="minorHAnsi"/>
        </w:rPr>
        <w:t>Pritožba na žreb nagrajenca na podlagi teh Pravil ni mogoča.</w:t>
      </w:r>
    </w:p>
    <w:p w14:paraId="47A66225" w14:textId="77777777" w:rsidR="00F13FE4" w:rsidRDefault="00F13FE4" w:rsidP="00F13FE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12. Prevzem nagrade </w:t>
      </w:r>
    </w:p>
    <w:p w14:paraId="550FED72" w14:textId="77777777" w:rsidR="00F13FE4" w:rsidRDefault="00F13FE4" w:rsidP="00F13FE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Pogoj za pridobitev nagrad je, da udeleženci soglašajo s temi Pravili in izpolnjujejo pogoje za udeležbo v nagradni igri.</w:t>
      </w:r>
    </w:p>
    <w:p w14:paraId="5F151D9B" w14:textId="77777777" w:rsidR="00F13FE4" w:rsidRDefault="00F13FE4" w:rsidP="00F13FE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81DB26D" w14:textId="202F667E" w:rsidR="00F13FE4" w:rsidRDefault="00B17C42" w:rsidP="00F13FE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Nagrajenec bo</w:t>
      </w:r>
      <w:r w:rsidR="00F13FE4">
        <w:rPr>
          <w:rFonts w:asciiTheme="minorHAnsi" w:hAnsiTheme="minorHAnsi" w:cstheme="minorHAnsi"/>
          <w:sz w:val="22"/>
          <w:szCs w:val="22"/>
        </w:rPr>
        <w:t xml:space="preserve"> na</w:t>
      </w:r>
      <w:r>
        <w:rPr>
          <w:rFonts w:asciiTheme="minorHAnsi" w:hAnsiTheme="minorHAnsi" w:cstheme="minorHAnsi"/>
          <w:sz w:val="22"/>
          <w:szCs w:val="22"/>
        </w:rPr>
        <w:t xml:space="preserve">grado prejel po pošti, na naslov, ki </w:t>
      </w:r>
      <w:r w:rsidR="00F13FE4">
        <w:rPr>
          <w:rFonts w:asciiTheme="minorHAnsi" w:hAnsiTheme="minorHAnsi" w:cstheme="minorHAnsi"/>
          <w:sz w:val="22"/>
          <w:szCs w:val="22"/>
        </w:rPr>
        <w:t xml:space="preserve">ga </w:t>
      </w:r>
      <w:r>
        <w:rPr>
          <w:rFonts w:asciiTheme="minorHAnsi" w:hAnsiTheme="minorHAnsi" w:cstheme="minorHAnsi"/>
          <w:sz w:val="22"/>
          <w:szCs w:val="22"/>
        </w:rPr>
        <w:t>je navedel</w:t>
      </w:r>
      <w:r w:rsidR="00F13FE4">
        <w:rPr>
          <w:rFonts w:asciiTheme="minorHAnsi" w:hAnsiTheme="minorHAnsi" w:cstheme="minorHAnsi"/>
          <w:sz w:val="22"/>
          <w:szCs w:val="22"/>
        </w:rPr>
        <w:t xml:space="preserve"> v obrazcu. Pri pošiljanju so upoštevani le naslovi, ki se nahajajo v Republiki Sloveniji.</w:t>
      </w:r>
    </w:p>
    <w:p w14:paraId="3652E7C0" w14:textId="77777777" w:rsidR="00F13FE4" w:rsidRDefault="00F13FE4" w:rsidP="00F13FE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59176A9" w14:textId="77777777" w:rsidR="00F13FE4" w:rsidRDefault="00F13FE4" w:rsidP="00F13FE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Organizator in pogodbeni izvajalec si pridržujeta pravico, da ne podelita nagrad, če:</w:t>
      </w:r>
    </w:p>
    <w:p w14:paraId="5881F6ED" w14:textId="77777777" w:rsidR="00F13FE4" w:rsidRDefault="00F13FE4" w:rsidP="00F13FE4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nagrajenec ne izpolni pogojev za prevzem nagrade,</w:t>
      </w:r>
    </w:p>
    <w:p w14:paraId="0CEAD185" w14:textId="77777777" w:rsidR="00F13FE4" w:rsidRDefault="00F13FE4" w:rsidP="00F13FE4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 ugotovi, da je uporabnik v igri sodeloval v nasprotju s pravili in pogoji nagradne igre.</w:t>
      </w:r>
    </w:p>
    <w:p w14:paraId="2774929E" w14:textId="77777777" w:rsidR="00F13FE4" w:rsidRDefault="00F13FE4" w:rsidP="00F13FE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E296CD3" w14:textId="77777777" w:rsidR="00F13FE4" w:rsidRDefault="00F13FE4" w:rsidP="00F13FE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Hkrati organizator nagradne igre pridobi pravico razpolaganja z nagrado v katerikoli drug namen. </w:t>
      </w:r>
    </w:p>
    <w:p w14:paraId="5640A1AF" w14:textId="77777777" w:rsidR="00F13FE4" w:rsidRDefault="00F13FE4" w:rsidP="00F13FE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88797E9" w14:textId="77777777" w:rsidR="00F13FE4" w:rsidRDefault="00F13FE4" w:rsidP="00F13FE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13. Izključitev odgovornosti </w:t>
      </w:r>
    </w:p>
    <w:p w14:paraId="54DB773F" w14:textId="77777777" w:rsidR="00F13FE4" w:rsidRDefault="00F13FE4" w:rsidP="00F13FE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Organizator in izvajalec ne prevzemata nikakršne odgovornosti za: </w:t>
      </w:r>
    </w:p>
    <w:p w14:paraId="027A8F2C" w14:textId="77777777" w:rsidR="00F13FE4" w:rsidRDefault="00F13FE4" w:rsidP="00F13FE4">
      <w:pPr>
        <w:pStyle w:val="Default"/>
        <w:numPr>
          <w:ilvl w:val="0"/>
          <w:numId w:val="2"/>
        </w:numPr>
        <w:spacing w:after="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nedelovanje spletne strani in posledice nedelovanja, ne glede na razloge za nedelovanje, </w:t>
      </w:r>
    </w:p>
    <w:p w14:paraId="32D331F3" w14:textId="77777777" w:rsidR="00F13FE4" w:rsidRDefault="00F13FE4" w:rsidP="00F13FE4">
      <w:pPr>
        <w:pStyle w:val="Default"/>
        <w:numPr>
          <w:ilvl w:val="0"/>
          <w:numId w:val="2"/>
        </w:numPr>
        <w:spacing w:after="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nedelovanje spletne nagradne igre, ki je posledica izpada omrežja pogodbenih partnerjev, izpada električne energije ali drugih tehničnih motenj, ki bi lahko začasno motile uporabo storitev spletnega mesta, </w:t>
      </w:r>
    </w:p>
    <w:p w14:paraId="6B2FFC23" w14:textId="77777777" w:rsidR="00F13FE4" w:rsidRDefault="00F13FE4" w:rsidP="00F13FE4">
      <w:pPr>
        <w:pStyle w:val="Default"/>
        <w:numPr>
          <w:ilvl w:val="0"/>
          <w:numId w:val="2"/>
        </w:numPr>
        <w:spacing w:after="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kakršne koli posledice, ki bi jih sodelujoči utrpel zaradi sodelovanja v nagradni igri, na katere organizator in tehnični izvajalec nimata vpliva, </w:t>
      </w:r>
    </w:p>
    <w:p w14:paraId="2AE8B8C9" w14:textId="77777777" w:rsidR="00F13FE4" w:rsidRDefault="00F13FE4" w:rsidP="00F13FE4">
      <w:pPr>
        <w:pStyle w:val="Default"/>
        <w:numPr>
          <w:ilvl w:val="0"/>
          <w:numId w:val="2"/>
        </w:numPr>
        <w:spacing w:after="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Sodelovanje v nagradni igri z napačnimi podatki,</w:t>
      </w:r>
    </w:p>
    <w:p w14:paraId="3D05CA6A" w14:textId="77777777" w:rsidR="00F13FE4" w:rsidRDefault="00F13FE4" w:rsidP="00F13FE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kakršne koli posledice ob uporabljanju nagrade. </w:t>
      </w:r>
    </w:p>
    <w:p w14:paraId="223324B8" w14:textId="77777777" w:rsidR="00F13FE4" w:rsidRDefault="00F13FE4" w:rsidP="00F13FE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F146303" w14:textId="77777777" w:rsidR="00F13FE4" w:rsidRDefault="00F13FE4" w:rsidP="00F13FE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14. Varovanje osebnih podatkov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>
        <w:rPr>
          <w:rFonts w:asciiTheme="minorHAnsi" w:hAnsiTheme="minorHAnsi" w:cstheme="minorHAnsi"/>
          <w:bCs/>
          <w:sz w:val="22"/>
          <w:szCs w:val="22"/>
        </w:rPr>
        <w:t xml:space="preserve">Sodelujoči v nagradni igri soglašajo, da organizator kot upravljavec zbirke podatkov vodi, vzdržuje in nadzoruje zbirko osebnih podatkov posameznikov v skladu s Politiko zasebnosti podjetja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Beiersdorf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in z veljavno zakonodajo, ki ureja varstvo osebnih podatkov (ZVOP-1 in Splošna uredba EU – GDPR). </w:t>
      </w:r>
    </w:p>
    <w:p w14:paraId="6C273E75" w14:textId="77777777" w:rsidR="00F13FE4" w:rsidRDefault="00F13FE4" w:rsidP="00F13FE4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3893FC93" w14:textId="77777777" w:rsidR="00F13FE4" w:rsidRDefault="00F13FE4" w:rsidP="00F13FE4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Udeleženec nagradne igre ali njegov zakoniti zastopnik lahko pisno prekliče svoje soglasje za uporabo osebnih podatkov za namene kampanj (nagradne igre, ankete, testi izdelkov), z obvestilom, ki ga posreduje na e-poštni naslov: </w:t>
      </w:r>
      <w:hyperlink r:id="rId7" w:history="1">
        <w:r>
          <w:rPr>
            <w:rStyle w:val="Hiperpovezava"/>
            <w:rFonts w:asciiTheme="minorHAnsi" w:hAnsiTheme="minorHAnsi" w:cstheme="minorHAnsi"/>
            <w:bCs/>
            <w:sz w:val="22"/>
            <w:szCs w:val="22"/>
          </w:rPr>
          <w:t>Slovenia.Contact@Beiersdorf.com</w:t>
        </w:r>
      </w:hyperlink>
      <w:r>
        <w:rPr>
          <w:rFonts w:asciiTheme="minorHAnsi" w:hAnsiTheme="minorHAnsi" w:cstheme="minorHAnsi"/>
          <w:bCs/>
          <w:sz w:val="22"/>
          <w:szCs w:val="22"/>
        </w:rPr>
        <w:t>. Organizator in izvajalec bosta v primeru preklica soglasja iz tega odstavka zagotovila izbris osebnih podatkov najkasneje v 15 dneh od prejema preklica.</w:t>
      </w:r>
    </w:p>
    <w:p w14:paraId="204D66CD" w14:textId="77777777" w:rsidR="00F13FE4" w:rsidRDefault="00F13FE4" w:rsidP="00F13FE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46D8051" w14:textId="77777777" w:rsidR="00F13FE4" w:rsidRDefault="00F13FE4" w:rsidP="00F13FE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15. Dostop do pravil nagradne igre </w:t>
      </w:r>
    </w:p>
    <w:p w14:paraId="07E085F6" w14:textId="4EED772E" w:rsidR="00F13FE4" w:rsidRDefault="00F13FE4" w:rsidP="00F13FE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Povezava do pravil nagradne igre bo objavljena na spletni strani</w:t>
      </w:r>
      <w:r w:rsidR="00B17C42">
        <w:rPr>
          <w:rFonts w:asciiTheme="minorHAnsi" w:hAnsiTheme="minorHAnsi" w:cstheme="minorHAnsi"/>
          <w:sz w:val="22"/>
          <w:szCs w:val="22"/>
        </w:rPr>
        <w:t xml:space="preserve">: </w:t>
      </w:r>
      <w:hyperlink r:id="rId8" w:history="1">
        <w:r w:rsidR="006347A5" w:rsidRPr="00140DE7">
          <w:rPr>
            <w:rStyle w:val="Hiperpovezava"/>
            <w:rFonts w:asciiTheme="minorHAnsi" w:hAnsiTheme="minorHAnsi" w:cstheme="minorHAnsi"/>
            <w:sz w:val="22"/>
            <w:szCs w:val="22"/>
          </w:rPr>
          <w:t>https://www.nivea.si/nivea-novosti/aktualno/nagradna-igra/pravila-sodelovanja-nivea-nov</w:t>
        </w:r>
        <w:r w:rsidR="006347A5" w:rsidRPr="00140DE7">
          <w:rPr>
            <w:rStyle w:val="Hiperpovezava"/>
            <w:rFonts w:asciiTheme="minorHAnsi" w:hAnsiTheme="minorHAnsi" w:cstheme="minorHAnsi"/>
            <w:sz w:val="22"/>
            <w:szCs w:val="22"/>
          </w:rPr>
          <w:t>i</w:t>
        </w:r>
        <w:r w:rsidR="006347A5" w:rsidRPr="00140DE7">
          <w:rPr>
            <w:rStyle w:val="Hiperpovezava"/>
            <w:rFonts w:asciiTheme="minorHAnsi" w:hAnsiTheme="minorHAnsi" w:cstheme="minorHAnsi"/>
            <w:sz w:val="22"/>
            <w:szCs w:val="22"/>
          </w:rPr>
          <w:t>ce-facebook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kjer bodo vseskozi dostopna in na vpogled vsem sodelujočim. </w:t>
      </w:r>
    </w:p>
    <w:p w14:paraId="4B7FDC5F" w14:textId="77777777" w:rsidR="00F13FE4" w:rsidRDefault="00F13FE4" w:rsidP="00F13FE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3361696" w14:textId="77777777" w:rsidR="00F13FE4" w:rsidRDefault="00F13FE4" w:rsidP="00F13FE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16. Ostale določbe </w:t>
      </w:r>
    </w:p>
    <w:p w14:paraId="4D0D2573" w14:textId="77777777" w:rsidR="00F13FE4" w:rsidRDefault="00F13FE4" w:rsidP="00F13FE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Zapoznelih in nepopolnih prijav v nagradni igri organizator ne bo upošteval. Odločitev organizatorja in izvajalca nagradne igre o vseh vprašanjih v zvezi z nagradno igro je dokončna in velja za vse sodelujoče. </w:t>
      </w:r>
    </w:p>
    <w:p w14:paraId="0C628606" w14:textId="77777777" w:rsidR="00F13FE4" w:rsidRDefault="00F13FE4" w:rsidP="00F13FE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ABC451C" w14:textId="27F5A2F0" w:rsidR="00F13FE4" w:rsidRDefault="00F13FE4" w:rsidP="00F13FE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Organizator igre in pogodbeni izvajalec si pridružujeta pravico sprememb teh Pravil nagradne igre, če to zahtevajo pravni, tehnični ali komercialni ali razlogi. O vseh morebitnih spremembah teh Pravil bosta udeležence obvestila z objavo na spletni strani NIVEA. Nadaljevanje sodelovanja v nagradni igri po objavi morebitnih sprememb pravil, se šteje za sprejem in strinjanje </w:t>
      </w:r>
      <w:r w:rsidR="00B17C42">
        <w:rPr>
          <w:rFonts w:asciiTheme="minorHAnsi" w:hAnsiTheme="minorHAnsi" w:cstheme="minorHAnsi"/>
          <w:sz w:val="22"/>
          <w:szCs w:val="22"/>
        </w:rPr>
        <w:t xml:space="preserve">s </w:t>
      </w:r>
      <w:r>
        <w:rPr>
          <w:rFonts w:asciiTheme="minorHAnsi" w:hAnsiTheme="minorHAnsi" w:cstheme="minorHAnsi"/>
          <w:sz w:val="22"/>
          <w:szCs w:val="22"/>
        </w:rPr>
        <w:t>spremembami.</w:t>
      </w:r>
    </w:p>
    <w:p w14:paraId="63B40E19" w14:textId="77777777" w:rsidR="00F13FE4" w:rsidRDefault="00F13FE4" w:rsidP="00F13FE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D8DC780" w14:textId="77777777" w:rsidR="00F13FE4" w:rsidRDefault="00F13FE4" w:rsidP="00F13FE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vse morebitne spore iz naslova nagradne igre, ki jih ni mogoče rešiti sporazumno, je pristojno sodišče v Ljubljani. </w:t>
      </w:r>
    </w:p>
    <w:p w14:paraId="132B3AFE" w14:textId="77777777" w:rsidR="00F13FE4" w:rsidRDefault="00F13FE4" w:rsidP="00F13FE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0E4C8B8" w14:textId="404484A2" w:rsidR="0081324A" w:rsidRPr="00CA65DA" w:rsidRDefault="003463F7">
      <w:pPr>
        <w:rPr>
          <w:rFonts w:cstheme="minorHAnsi"/>
        </w:rPr>
      </w:pPr>
      <w:r>
        <w:rPr>
          <w:rFonts w:cstheme="minorHAnsi"/>
        </w:rPr>
        <w:t xml:space="preserve">V Ljubljani, </w:t>
      </w:r>
      <w:r w:rsidR="002D3C71">
        <w:rPr>
          <w:rFonts w:cstheme="minorHAnsi"/>
        </w:rPr>
        <w:t>6</w:t>
      </w:r>
      <w:r>
        <w:rPr>
          <w:rFonts w:cstheme="minorHAnsi"/>
        </w:rPr>
        <w:t xml:space="preserve">. </w:t>
      </w:r>
      <w:r w:rsidR="004666CC">
        <w:rPr>
          <w:rFonts w:cstheme="minorHAnsi"/>
        </w:rPr>
        <w:t>10</w:t>
      </w:r>
      <w:r w:rsidR="00F13FE4">
        <w:rPr>
          <w:rFonts w:cstheme="minorHAnsi"/>
        </w:rPr>
        <w:t>. 20</w:t>
      </w:r>
      <w:r w:rsidR="00FD5A1D">
        <w:rPr>
          <w:rFonts w:cstheme="minorHAnsi"/>
        </w:rPr>
        <w:t>2</w:t>
      </w:r>
      <w:r w:rsidR="00AF759F">
        <w:rPr>
          <w:rFonts w:cstheme="minorHAnsi"/>
        </w:rPr>
        <w:t>2</w:t>
      </w:r>
    </w:p>
    <w:sectPr w:rsidR="0081324A" w:rsidRPr="00CA6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D4910"/>
    <w:multiLevelType w:val="hybridMultilevel"/>
    <w:tmpl w:val="D83E80C2"/>
    <w:lvl w:ilvl="0" w:tplc="3FCAB43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81952"/>
    <w:multiLevelType w:val="hybridMultilevel"/>
    <w:tmpl w:val="275A20EA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0B02EAD"/>
    <w:multiLevelType w:val="hybridMultilevel"/>
    <w:tmpl w:val="C82A6C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A657F"/>
    <w:multiLevelType w:val="hybridMultilevel"/>
    <w:tmpl w:val="127EB21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6B3A5B"/>
    <w:multiLevelType w:val="hybridMultilevel"/>
    <w:tmpl w:val="C7E428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34113"/>
    <w:multiLevelType w:val="hybridMultilevel"/>
    <w:tmpl w:val="75EC731A"/>
    <w:lvl w:ilvl="0" w:tplc="D11EE63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75455"/>
    <w:multiLevelType w:val="hybridMultilevel"/>
    <w:tmpl w:val="12443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B7A3F"/>
    <w:multiLevelType w:val="hybridMultilevel"/>
    <w:tmpl w:val="271CB7CC"/>
    <w:lvl w:ilvl="0" w:tplc="1DAE0C1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D6968"/>
    <w:multiLevelType w:val="hybridMultilevel"/>
    <w:tmpl w:val="221E43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159049">
    <w:abstractNumId w:val="6"/>
  </w:num>
  <w:num w:numId="2" w16cid:durableId="1859001218">
    <w:abstractNumId w:val="3"/>
  </w:num>
  <w:num w:numId="3" w16cid:durableId="512650150">
    <w:abstractNumId w:val="4"/>
  </w:num>
  <w:num w:numId="4" w16cid:durableId="2115831153">
    <w:abstractNumId w:val="5"/>
  </w:num>
  <w:num w:numId="5" w16cid:durableId="2141531517">
    <w:abstractNumId w:val="1"/>
  </w:num>
  <w:num w:numId="6" w16cid:durableId="1324552730">
    <w:abstractNumId w:val="2"/>
  </w:num>
  <w:num w:numId="7" w16cid:durableId="660695036">
    <w:abstractNumId w:val="0"/>
  </w:num>
  <w:num w:numId="8" w16cid:durableId="1365473341">
    <w:abstractNumId w:val="7"/>
  </w:num>
  <w:num w:numId="9" w16cid:durableId="17875021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FE4"/>
    <w:rsid w:val="00016A16"/>
    <w:rsid w:val="00050B97"/>
    <w:rsid w:val="00074A1C"/>
    <w:rsid w:val="00131F68"/>
    <w:rsid w:val="00172417"/>
    <w:rsid w:val="00182757"/>
    <w:rsid w:val="001E708A"/>
    <w:rsid w:val="002C7297"/>
    <w:rsid w:val="002D3C71"/>
    <w:rsid w:val="003463F7"/>
    <w:rsid w:val="003579F5"/>
    <w:rsid w:val="00395090"/>
    <w:rsid w:val="00397443"/>
    <w:rsid w:val="004122E7"/>
    <w:rsid w:val="004510C7"/>
    <w:rsid w:val="004666CC"/>
    <w:rsid w:val="004D16AB"/>
    <w:rsid w:val="004D6EA1"/>
    <w:rsid w:val="00512121"/>
    <w:rsid w:val="00520E0B"/>
    <w:rsid w:val="00524523"/>
    <w:rsid w:val="005921F3"/>
    <w:rsid w:val="00615B11"/>
    <w:rsid w:val="006347A5"/>
    <w:rsid w:val="00682D8B"/>
    <w:rsid w:val="006C0328"/>
    <w:rsid w:val="00724005"/>
    <w:rsid w:val="0078057E"/>
    <w:rsid w:val="00804BE9"/>
    <w:rsid w:val="008206B2"/>
    <w:rsid w:val="008A51D6"/>
    <w:rsid w:val="008B77DE"/>
    <w:rsid w:val="008D6878"/>
    <w:rsid w:val="009045FA"/>
    <w:rsid w:val="0093565C"/>
    <w:rsid w:val="00943450"/>
    <w:rsid w:val="009A6C04"/>
    <w:rsid w:val="009E61B7"/>
    <w:rsid w:val="00A02DC6"/>
    <w:rsid w:val="00A041BD"/>
    <w:rsid w:val="00A75F38"/>
    <w:rsid w:val="00A80286"/>
    <w:rsid w:val="00AA094D"/>
    <w:rsid w:val="00AC09C3"/>
    <w:rsid w:val="00AF759F"/>
    <w:rsid w:val="00B106E9"/>
    <w:rsid w:val="00B17C42"/>
    <w:rsid w:val="00B21720"/>
    <w:rsid w:val="00BA39DD"/>
    <w:rsid w:val="00C23225"/>
    <w:rsid w:val="00CA65DA"/>
    <w:rsid w:val="00CB759D"/>
    <w:rsid w:val="00CE3DCA"/>
    <w:rsid w:val="00D35E9A"/>
    <w:rsid w:val="00DB168A"/>
    <w:rsid w:val="00E715A9"/>
    <w:rsid w:val="00EB0C85"/>
    <w:rsid w:val="00F13FE4"/>
    <w:rsid w:val="00F278EB"/>
    <w:rsid w:val="00F528D1"/>
    <w:rsid w:val="00F70F3E"/>
    <w:rsid w:val="00F7361D"/>
    <w:rsid w:val="00FD1E83"/>
    <w:rsid w:val="00FD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EECE"/>
  <w15:chartTrackingRefBased/>
  <w15:docId w15:val="{64FA7DAF-DA0B-4864-B2BC-579A2981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13FE4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3FE4"/>
    <w:rPr>
      <w:color w:val="0563C1" w:themeColor="hyperlink"/>
      <w:u w:val="single"/>
    </w:rPr>
  </w:style>
  <w:style w:type="paragraph" w:customStyle="1" w:styleId="Default">
    <w:name w:val="Default"/>
    <w:rsid w:val="00F13F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016A1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950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vea.si/nivea-novosti/aktualno/nagradna-igra/pravila-sodelovanja-nivea-novice-faceboo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ovenia.Contact@Beiersdor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vea.si/nivea-novosti/aktualno/nagradne-igre" TargetMode="External"/><Relationship Id="rId5" Type="http://schemas.openxmlformats.org/officeDocument/2006/relationships/hyperlink" Target="https://www.nivea.si/o-nas/politika-zasebnost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1143</Words>
  <Characters>6521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Henigman</dc:creator>
  <cp:keywords/>
  <dc:description/>
  <cp:lastModifiedBy>Milica Latinčić</cp:lastModifiedBy>
  <cp:revision>29</cp:revision>
  <dcterms:created xsi:type="dcterms:W3CDTF">2021-05-10T12:19:00Z</dcterms:created>
  <dcterms:modified xsi:type="dcterms:W3CDTF">2022-11-03T08:03:00Z</dcterms:modified>
</cp:coreProperties>
</file>